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33" w:rsidRDefault="00C62F33">
      <w:r>
        <w:t>Disability Statistics 2017</w:t>
      </w:r>
    </w:p>
    <w:p w:rsidR="00C62F33" w:rsidRDefault="00C62F33"/>
    <w:p w:rsidR="001E04B4" w:rsidRDefault="00C62F33">
      <w:pPr>
        <w:rPr>
          <w:noProof/>
        </w:rPr>
      </w:pPr>
      <w:r>
        <w:rPr>
          <w:noProof/>
        </w:rPr>
        <w:t>.</w:t>
      </w:r>
      <w:r>
        <w:rPr>
          <w:noProof/>
        </w:rPr>
        <w:drawing>
          <wp:inline distT="0" distB="0" distL="0" distR="0" wp14:anchorId="483D4C83" wp14:editId="455B6829">
            <wp:extent cx="8229600" cy="1003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F33" w:rsidRDefault="00C62F33">
      <w:pPr>
        <w:rPr>
          <w:noProof/>
        </w:rPr>
      </w:pPr>
    </w:p>
    <w:p w:rsidR="00C62F33" w:rsidRDefault="00C62F33">
      <w:pPr>
        <w:rPr>
          <w:noProof/>
        </w:rPr>
      </w:pPr>
    </w:p>
    <w:p w:rsidR="00C62F33" w:rsidRDefault="00C62F33">
      <w:pPr>
        <w:rPr>
          <w:noProof/>
        </w:rPr>
      </w:pPr>
    </w:p>
    <w:p w:rsidR="00C62F33" w:rsidRDefault="00C62F33">
      <w:hyperlink r:id="rId5" w:anchor="step1" w:history="1">
        <w:r>
          <w:rPr>
            <w:rStyle w:val="Hyperlink"/>
          </w:rPr>
          <w:t>http://rtc.ruralinstitute.umt.edu/geography/index.asp#step1</w:t>
        </w:r>
      </w:hyperlink>
    </w:p>
    <w:p w:rsidR="00C62F33" w:rsidRDefault="00C62F33">
      <w:pPr>
        <w:rPr>
          <w:noProof/>
        </w:rPr>
      </w:pPr>
      <w:r>
        <w:rPr>
          <w:noProof/>
        </w:rPr>
        <w:t>Accessed August 4, 2020</w:t>
      </w:r>
      <w:bookmarkStart w:id="0" w:name="_GoBack"/>
      <w:bookmarkEnd w:id="0"/>
    </w:p>
    <w:sectPr w:rsidR="00C62F33" w:rsidSect="00C62F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33"/>
    <w:rsid w:val="001E04B4"/>
    <w:rsid w:val="00C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A028"/>
  <w15:chartTrackingRefBased/>
  <w15:docId w15:val="{A63E3627-643C-4E79-BA85-F02F2FBF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tc.ruralinstitute.umt.edu/geography/index.as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Blair</dc:creator>
  <cp:keywords/>
  <dc:description/>
  <cp:lastModifiedBy>Christina Blair</cp:lastModifiedBy>
  <cp:revision>1</cp:revision>
  <dcterms:created xsi:type="dcterms:W3CDTF">2020-08-04T17:45:00Z</dcterms:created>
  <dcterms:modified xsi:type="dcterms:W3CDTF">2020-08-04T17:46:00Z</dcterms:modified>
</cp:coreProperties>
</file>