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69803" w14:textId="36C52FE7" w:rsidR="00326EE7" w:rsidRPr="00F4524E" w:rsidRDefault="00C76208" w:rsidP="00EE228C">
      <w:pPr>
        <w:pStyle w:val="IntakeTitle"/>
        <w:rPr>
          <w:rFonts w:cs="Arial"/>
        </w:rPr>
      </w:pPr>
      <w:r w:rsidRPr="00F4524E">
        <w:rPr>
          <w:rFonts w:cs="Arial"/>
        </w:rPr>
        <w:t xml:space="preserve">Coronavirus </w:t>
      </w:r>
      <w:r w:rsidR="00242178">
        <w:rPr>
          <w:rFonts w:cs="Arial"/>
        </w:rPr>
        <w:t xml:space="preserve">Vaccination Questions and </w:t>
      </w:r>
      <w:r w:rsidR="00544E49">
        <w:rPr>
          <w:rFonts w:cs="Arial"/>
        </w:rPr>
        <w:t xml:space="preserve">Symptom </w:t>
      </w:r>
      <w:r w:rsidR="00242178">
        <w:rPr>
          <w:rFonts w:cs="Arial"/>
        </w:rPr>
        <w:t>Screening Tool</w:t>
      </w:r>
    </w:p>
    <w:p w14:paraId="3ABE2D3D" w14:textId="52FB1907" w:rsidR="00C76208" w:rsidRPr="00F4524E" w:rsidRDefault="00C76208" w:rsidP="00C76208">
      <w:pPr>
        <w:pStyle w:val="IntakeQuestion"/>
        <w:rPr>
          <w:rFonts w:cs="Arial"/>
        </w:rPr>
      </w:pPr>
      <w:r w:rsidRPr="00F4524E">
        <w:rPr>
          <w:rFonts w:cs="Arial"/>
        </w:rPr>
        <w:t>INSTRUCTIONS</w:t>
      </w:r>
    </w:p>
    <w:p w14:paraId="5BC8B14D" w14:textId="413B2713" w:rsidR="00551976" w:rsidRDefault="00C76208" w:rsidP="00C46AE8">
      <w:pPr>
        <w:rPr>
          <w:rFonts w:cs="Arial"/>
          <w:szCs w:val="20"/>
        </w:rPr>
      </w:pPr>
      <w:r w:rsidRPr="00C46AE8">
        <w:rPr>
          <w:rFonts w:cs="Arial"/>
          <w:szCs w:val="20"/>
        </w:rPr>
        <w:t xml:space="preserve">Use this </w:t>
      </w:r>
      <w:r w:rsidR="003D4E4D" w:rsidRPr="00C46AE8">
        <w:rPr>
          <w:rFonts w:cs="Arial"/>
          <w:szCs w:val="20"/>
        </w:rPr>
        <w:t>form</w:t>
      </w:r>
      <w:r w:rsidRPr="00C46AE8">
        <w:rPr>
          <w:rFonts w:cs="Arial"/>
          <w:szCs w:val="20"/>
        </w:rPr>
        <w:t xml:space="preserve"> to screen </w:t>
      </w:r>
      <w:r w:rsidR="0070231F" w:rsidRPr="00C46AE8">
        <w:rPr>
          <w:rFonts w:cs="Arial"/>
          <w:szCs w:val="20"/>
        </w:rPr>
        <w:t xml:space="preserve">all </w:t>
      </w:r>
      <w:r w:rsidRPr="00C46AE8">
        <w:rPr>
          <w:rFonts w:cs="Arial"/>
          <w:szCs w:val="20"/>
        </w:rPr>
        <w:t>entering</w:t>
      </w:r>
      <w:r w:rsidR="00A96E34" w:rsidRPr="00C46AE8">
        <w:rPr>
          <w:rFonts w:cs="Arial"/>
          <w:szCs w:val="20"/>
        </w:rPr>
        <w:t xml:space="preserve"> clients</w:t>
      </w:r>
      <w:r w:rsidRPr="00C46AE8">
        <w:rPr>
          <w:rFonts w:cs="Arial"/>
          <w:szCs w:val="20"/>
        </w:rPr>
        <w:t>.</w:t>
      </w:r>
      <w:r w:rsidR="002A26CF" w:rsidRPr="00C46AE8">
        <w:rPr>
          <w:rFonts w:cs="Arial"/>
          <w:szCs w:val="20"/>
        </w:rPr>
        <w:t xml:space="preserve"> </w:t>
      </w:r>
      <w:r w:rsidR="00551976" w:rsidRPr="00C46AE8">
        <w:rPr>
          <w:rFonts w:cs="Arial"/>
          <w:szCs w:val="20"/>
        </w:rPr>
        <w:t xml:space="preserve">The Ohio Balance of State CoC recommends that clients in congregate shelters be screened </w:t>
      </w:r>
      <w:r w:rsidR="00544E49">
        <w:rPr>
          <w:rFonts w:cs="Arial"/>
          <w:szCs w:val="20"/>
        </w:rPr>
        <w:t xml:space="preserve">for COVID-19 symptoms </w:t>
      </w:r>
      <w:r w:rsidR="00551976" w:rsidRPr="00C46AE8">
        <w:rPr>
          <w:rFonts w:cs="Arial"/>
          <w:szCs w:val="20"/>
        </w:rPr>
        <w:t xml:space="preserve">daily. </w:t>
      </w:r>
      <w:r w:rsidR="00C46AE8">
        <w:rPr>
          <w:rFonts w:cs="Arial"/>
          <w:szCs w:val="20"/>
        </w:rPr>
        <w:t>Th</w:t>
      </w:r>
      <w:r w:rsidR="00544E49">
        <w:rPr>
          <w:rFonts w:cs="Arial"/>
          <w:szCs w:val="20"/>
        </w:rPr>
        <w:t>is</w:t>
      </w:r>
      <w:r w:rsidR="00C46AE8">
        <w:rPr>
          <w:rFonts w:cs="Arial"/>
          <w:szCs w:val="20"/>
        </w:rPr>
        <w:t xml:space="preserve"> information may be entered into HMIS</w:t>
      </w:r>
      <w:r w:rsidR="006E3BA0">
        <w:rPr>
          <w:rFonts w:cs="Arial"/>
          <w:szCs w:val="20"/>
        </w:rPr>
        <w:t>. See</w:t>
      </w:r>
      <w:r w:rsidR="00C46AE8">
        <w:rPr>
          <w:rFonts w:cs="Arial"/>
          <w:szCs w:val="20"/>
        </w:rPr>
        <w:t xml:space="preserve"> </w:t>
      </w:r>
      <w:hyperlink r:id="rId7" w:history="1">
        <w:r w:rsidR="00C46AE8">
          <w:rPr>
            <w:rStyle w:val="Hyperlink"/>
            <w:rFonts w:cs="Arial"/>
            <w:szCs w:val="20"/>
          </w:rPr>
          <w:t>HMIS Coronavirus Screening Tool workflow</w:t>
        </w:r>
      </w:hyperlink>
      <w:r w:rsidR="00C46AE8">
        <w:rPr>
          <w:rFonts w:cs="Arial"/>
          <w:szCs w:val="20"/>
        </w:rPr>
        <w:t>.</w:t>
      </w:r>
    </w:p>
    <w:p w14:paraId="3D3189D4" w14:textId="1556DB20" w:rsidR="001949B5" w:rsidRPr="00C46AE8" w:rsidRDefault="001949B5" w:rsidP="00C46AE8">
      <w:pPr>
        <w:rPr>
          <w:rFonts w:cs="Arial"/>
          <w:szCs w:val="20"/>
        </w:rPr>
      </w:pPr>
      <w:r>
        <w:rPr>
          <w:rFonts w:cs="Arial"/>
          <w:szCs w:val="20"/>
        </w:rPr>
        <w:t xml:space="preserve">Data from this screening tool </w:t>
      </w:r>
      <w:r w:rsidR="00692AAE">
        <w:rPr>
          <w:rFonts w:cs="Arial"/>
          <w:szCs w:val="20"/>
        </w:rPr>
        <w:t>are used in the Prioritization Report in R minor elevated at</w:t>
      </w:r>
      <w:r>
        <w:rPr>
          <w:rFonts w:cs="Arial"/>
          <w:szCs w:val="20"/>
        </w:rPr>
        <w:t xml:space="preserve"> </w:t>
      </w:r>
      <w:hyperlink r:id="rId8" w:history="1">
        <w:r w:rsidRPr="00DE1472">
          <w:rPr>
            <w:rStyle w:val="Hyperlink"/>
            <w:rFonts w:cs="Arial"/>
            <w:szCs w:val="20"/>
          </w:rPr>
          <w:t>https://cohhio.org/rme</w:t>
        </w:r>
      </w:hyperlink>
      <w:r w:rsidR="00544E49">
        <w:rPr>
          <w:rFonts w:cs="Arial"/>
          <w:szCs w:val="20"/>
        </w:rPr>
        <w:t>, and to assist in local vaccination efforts.</w:t>
      </w:r>
    </w:p>
    <w:p w14:paraId="7B01082C" w14:textId="71A36DFA" w:rsidR="00551976" w:rsidRDefault="00551976" w:rsidP="00551976">
      <w:pPr>
        <w:pStyle w:val="IntakeQuestionInstructions"/>
        <w:rPr>
          <w:rFonts w:cs="Arial"/>
        </w:rPr>
      </w:pPr>
    </w:p>
    <w:p w14:paraId="5E04BA7B" w14:textId="6F1B7864" w:rsidR="00A96E34" w:rsidRPr="00F4524E" w:rsidRDefault="00A96E34" w:rsidP="0082732C">
      <w:pPr>
        <w:pStyle w:val="IntakeQuestion"/>
        <w:rPr>
          <w:rFonts w:cs="Arial"/>
        </w:rPr>
      </w:pPr>
      <w:r w:rsidRPr="00F4524E">
        <w:rPr>
          <w:rFonts w:cs="Arial"/>
        </w:rPr>
        <w:t>STATEMENT TO CLIENT</w:t>
      </w:r>
    </w:p>
    <w:p w14:paraId="21BB864A" w14:textId="75F58376" w:rsidR="00A96E34" w:rsidRPr="00F4524E" w:rsidRDefault="00A96E34" w:rsidP="00A96E34">
      <w:pPr>
        <w:pStyle w:val="IntakeQuestionInstructions"/>
        <w:rPr>
          <w:rFonts w:cs="Arial"/>
        </w:rPr>
      </w:pPr>
      <w:r w:rsidRPr="00F4524E">
        <w:rPr>
          <w:rFonts w:cs="Arial"/>
        </w:rPr>
        <w:t>Please read this statement to the entering client</w:t>
      </w:r>
      <w:r w:rsidR="00F4524E" w:rsidRPr="00F4524E">
        <w:rPr>
          <w:rFonts w:cs="Arial"/>
        </w:rPr>
        <w:t>:</w:t>
      </w:r>
    </w:p>
    <w:p w14:paraId="6FF7E845" w14:textId="40210F3A" w:rsidR="00551976" w:rsidRPr="00F60904" w:rsidRDefault="00A96E34" w:rsidP="003933D3">
      <w:pPr>
        <w:spacing w:before="80" w:after="80"/>
        <w:rPr>
          <w:i/>
        </w:rPr>
      </w:pPr>
      <w:r w:rsidRPr="00F60904">
        <w:rPr>
          <w:rFonts w:cs="Arial"/>
          <w:i/>
          <w:szCs w:val="20"/>
        </w:rPr>
        <w:t>Coronavirus disease 2019 (COVID</w:t>
      </w:r>
      <w:r w:rsidR="00F4524E" w:rsidRPr="00F60904">
        <w:rPr>
          <w:rFonts w:cs="Arial"/>
          <w:i/>
          <w:szCs w:val="20"/>
        </w:rPr>
        <w:t>-</w:t>
      </w:r>
      <w:r w:rsidRPr="00F60904">
        <w:rPr>
          <w:rFonts w:cs="Arial"/>
          <w:i/>
          <w:szCs w:val="20"/>
        </w:rPr>
        <w:t xml:space="preserve">19) </w:t>
      </w:r>
      <w:r w:rsidR="003D7C2C" w:rsidRPr="00F60904">
        <w:rPr>
          <w:rFonts w:cs="Arial"/>
          <w:i/>
          <w:szCs w:val="20"/>
        </w:rPr>
        <w:t xml:space="preserve">is a respiratory disease that can result in hospitalization or death, even for young people with no underlying medical conditions. </w:t>
      </w:r>
      <w:r w:rsidRPr="00F60904">
        <w:rPr>
          <w:rFonts w:cs="Arial"/>
          <w:i/>
          <w:szCs w:val="20"/>
        </w:rPr>
        <w:t xml:space="preserve">You can help prevent the spread of COVID 19 by staying at least 6 feet away from others, avoiding touching your face, coughing and sneezing into </w:t>
      </w:r>
      <w:r w:rsidR="007546D7" w:rsidRPr="00F60904">
        <w:rPr>
          <w:rFonts w:cs="Arial"/>
          <w:i/>
          <w:szCs w:val="20"/>
        </w:rPr>
        <w:t xml:space="preserve">a tissue or </w:t>
      </w:r>
      <w:r w:rsidRPr="00F60904">
        <w:rPr>
          <w:rFonts w:cs="Arial"/>
          <w:i/>
          <w:szCs w:val="20"/>
        </w:rPr>
        <w:t xml:space="preserve">an elbow rather than </w:t>
      </w:r>
      <w:r w:rsidR="003D7C2C" w:rsidRPr="00F60904">
        <w:rPr>
          <w:rFonts w:cs="Arial"/>
          <w:i/>
          <w:szCs w:val="20"/>
        </w:rPr>
        <w:t xml:space="preserve">your </w:t>
      </w:r>
      <w:r w:rsidRPr="00F60904">
        <w:rPr>
          <w:rFonts w:cs="Arial"/>
          <w:i/>
          <w:szCs w:val="20"/>
        </w:rPr>
        <w:t>hands</w:t>
      </w:r>
      <w:r w:rsidR="00544E49">
        <w:rPr>
          <w:rFonts w:cs="Arial"/>
          <w:i/>
          <w:szCs w:val="20"/>
        </w:rPr>
        <w:t>, wearing face coverings,</w:t>
      </w:r>
      <w:r w:rsidRPr="00F60904">
        <w:rPr>
          <w:rFonts w:cs="Arial"/>
          <w:i/>
          <w:szCs w:val="20"/>
        </w:rPr>
        <w:t xml:space="preserve"> and washing your hands with soap and warm water for at least 20 seconds.</w:t>
      </w:r>
      <w:r w:rsidR="001B7322" w:rsidRPr="00F60904">
        <w:rPr>
          <w:rFonts w:cs="Arial"/>
          <w:i/>
          <w:szCs w:val="20"/>
        </w:rPr>
        <w:t xml:space="preserve"> </w:t>
      </w:r>
      <w:r w:rsidR="003D7C2C" w:rsidRPr="00F60904">
        <w:rPr>
          <w:rFonts w:cs="Arial"/>
          <w:i/>
          <w:szCs w:val="20"/>
        </w:rPr>
        <w:t>Hand sanitizer can be used if soap and water are not available.</w:t>
      </w:r>
    </w:p>
    <w:p w14:paraId="6838C92E" w14:textId="19CA5733" w:rsidR="0082732C" w:rsidRPr="00F4524E" w:rsidRDefault="0082732C" w:rsidP="0082732C">
      <w:pPr>
        <w:pStyle w:val="IntakeQuestion"/>
        <w:rPr>
          <w:rFonts w:cs="Arial"/>
        </w:rPr>
      </w:pPr>
      <w:r w:rsidRPr="00F4524E">
        <w:rPr>
          <w:rFonts w:cs="Arial"/>
        </w:rPr>
        <w:t>CLIENT NAME</w:t>
      </w:r>
      <w:r w:rsidRPr="00F4524E">
        <w:rPr>
          <w:rFonts w:cs="Arial"/>
        </w:rPr>
        <w:tab/>
      </w:r>
      <w:r w:rsidRPr="00F4524E">
        <w:rPr>
          <w:rFonts w:cs="Arial"/>
        </w:rPr>
        <w:tab/>
      </w:r>
      <w:r w:rsidRPr="00F4524E">
        <w:rPr>
          <w:rFonts w:cs="Arial"/>
        </w:rPr>
        <w:tab/>
      </w:r>
      <w:r w:rsidRPr="00F4524E">
        <w:rPr>
          <w:rFonts w:cs="Arial"/>
        </w:rPr>
        <w:tab/>
      </w:r>
      <w:r w:rsidRPr="00F4524E">
        <w:rPr>
          <w:rFonts w:cs="Arial"/>
        </w:rPr>
        <w:tab/>
      </w:r>
      <w:r w:rsidR="00C24A45" w:rsidRPr="00F4524E">
        <w:rPr>
          <w:rFonts w:cs="Arial"/>
        </w:rPr>
        <w:tab/>
      </w:r>
      <w:r w:rsidRPr="00F4524E">
        <w:rPr>
          <w:rFonts w:cs="Arial"/>
        </w:rPr>
        <w:t>HMIS CLIENT ID</w:t>
      </w:r>
      <w:r w:rsidR="00C24A45" w:rsidRPr="00F4524E">
        <w:rPr>
          <w:rFonts w:cs="Arial"/>
        </w:rPr>
        <w:tab/>
      </w:r>
      <w:r w:rsidR="00C24A45" w:rsidRPr="00F4524E">
        <w:rPr>
          <w:rFonts w:cs="Arial"/>
        </w:rPr>
        <w:tab/>
        <w:t>DATE</w:t>
      </w:r>
    </w:p>
    <w:tbl>
      <w:tblPr>
        <w:tblStyle w:val="TableGrid"/>
        <w:tblW w:w="5000" w:type="pct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2881"/>
        <w:gridCol w:w="2874"/>
      </w:tblGrid>
      <w:tr w:rsidR="00C24A45" w:rsidRPr="00F4524E" w14:paraId="40531028" w14:textId="24ADBDD4" w:rsidTr="00E45814">
        <w:trPr>
          <w:trHeight w:val="475"/>
        </w:trPr>
        <w:tc>
          <w:tcPr>
            <w:tcW w:w="2333" w:type="pct"/>
            <w:vAlign w:val="center"/>
          </w:tcPr>
          <w:p w14:paraId="1ABE6465" w14:textId="77777777" w:rsidR="00C24A45" w:rsidRPr="00F4524E" w:rsidRDefault="00C24A45" w:rsidP="00E45814">
            <w:pPr>
              <w:pStyle w:val="IntakeTableNormal"/>
              <w:ind w:left="0" w:firstLine="0"/>
              <w:rPr>
                <w:rFonts w:cs="Arial"/>
              </w:rPr>
            </w:pPr>
          </w:p>
        </w:tc>
        <w:tc>
          <w:tcPr>
            <w:tcW w:w="1335" w:type="pct"/>
            <w:vAlign w:val="center"/>
          </w:tcPr>
          <w:p w14:paraId="151E23E0" w14:textId="77777777" w:rsidR="00C24A45" w:rsidRPr="00F4524E" w:rsidRDefault="00C24A45" w:rsidP="00C24A45">
            <w:pPr>
              <w:pStyle w:val="IntakeSpecialBox"/>
              <w:jc w:val="center"/>
              <w:rPr>
                <w:rFonts w:cs="Arial"/>
              </w:rPr>
            </w:pPr>
          </w:p>
        </w:tc>
        <w:tc>
          <w:tcPr>
            <w:tcW w:w="1332" w:type="pct"/>
            <w:vAlign w:val="center"/>
          </w:tcPr>
          <w:p w14:paraId="38584010" w14:textId="7496622D" w:rsidR="00C24A45" w:rsidRPr="00F4524E" w:rsidRDefault="00C24A45" w:rsidP="00C24A45">
            <w:pPr>
              <w:pStyle w:val="IntakeSpecialBox"/>
              <w:jc w:val="center"/>
              <w:rPr>
                <w:rFonts w:cs="Arial"/>
              </w:rPr>
            </w:pPr>
            <w:r w:rsidRPr="00F4524E">
              <w:rPr>
                <w:rFonts w:cs="Arial"/>
              </w:rPr>
              <w:t>/</w:t>
            </w:r>
            <w:r w:rsidRPr="00F4524E">
              <w:rPr>
                <w:rFonts w:cs="Arial"/>
              </w:rPr>
              <w:tab/>
              <w:t>/</w:t>
            </w:r>
          </w:p>
        </w:tc>
      </w:tr>
    </w:tbl>
    <w:p w14:paraId="78130184" w14:textId="14203872" w:rsidR="00242178" w:rsidRPr="009D68E9" w:rsidRDefault="00242178" w:rsidP="00242178">
      <w:pPr>
        <w:pStyle w:val="IntakeQuestion"/>
      </w:pPr>
      <w:r>
        <w:t xml:space="preserve">IF NOT VACCINATED FOR COVID-19 </w:t>
      </w:r>
      <w:r w:rsidRPr="009D68E9">
        <w:rPr>
          <w:b w:val="0"/>
          <w:bCs/>
        </w:rPr>
        <w:t>(</w:t>
      </w:r>
      <w:r>
        <w:rPr>
          <w:b w:val="0"/>
          <w:bCs/>
        </w:rPr>
        <w:t xml:space="preserve">Ohio Balance of State CoC </w:t>
      </w:r>
      <w:r w:rsidR="00125314">
        <w:rPr>
          <w:b w:val="0"/>
          <w:bCs/>
        </w:rPr>
        <w:t>household members</w:t>
      </w:r>
      <w:r>
        <w:rPr>
          <w:b w:val="0"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674"/>
        <w:gridCol w:w="1081"/>
        <w:gridCol w:w="5035"/>
      </w:tblGrid>
      <w:tr w:rsidR="00242178" w:rsidRPr="00261A42" w14:paraId="11B12764" w14:textId="77777777" w:rsidTr="006237E7">
        <w:trPr>
          <w:trHeight w:val="317"/>
        </w:trPr>
        <w:tc>
          <w:tcPr>
            <w:tcW w:w="2166" w:type="pct"/>
            <w:shd w:val="clear" w:color="auto" w:fill="F2F2F2" w:themeFill="background1" w:themeFillShade="F2"/>
            <w:vAlign w:val="center"/>
          </w:tcPr>
          <w:p w14:paraId="0C2E2FE0" w14:textId="77777777" w:rsidR="00242178" w:rsidRDefault="00242178" w:rsidP="006237E7">
            <w:pPr>
              <w:pStyle w:val="IntakeColumnHead"/>
            </w:pPr>
            <w:r>
              <w:t>Client Name</w:t>
            </w:r>
          </w:p>
        </w:tc>
        <w:tc>
          <w:tcPr>
            <w:tcW w:w="2834" w:type="pct"/>
            <w:gridSpan w:val="2"/>
            <w:shd w:val="clear" w:color="auto" w:fill="F2F2F2" w:themeFill="background1" w:themeFillShade="F2"/>
            <w:vAlign w:val="center"/>
          </w:tcPr>
          <w:p w14:paraId="62EF4EDC" w14:textId="77777777" w:rsidR="00242178" w:rsidRPr="00261A42" w:rsidRDefault="00242178" w:rsidP="006237E7">
            <w:pPr>
              <w:pStyle w:val="IntakeColumnHead"/>
            </w:pPr>
            <w:r w:rsidRPr="001C2B57">
              <w:t>Would the client consent to a COVID-19 vaccine at no cost?</w:t>
            </w:r>
            <w:r>
              <w:t xml:space="preserve"> </w:t>
            </w:r>
          </w:p>
        </w:tc>
      </w:tr>
      <w:tr w:rsidR="00242178" w:rsidRPr="00C51A40" w14:paraId="59B1050D" w14:textId="77777777" w:rsidTr="006237E7">
        <w:trPr>
          <w:trHeight w:val="317"/>
        </w:trPr>
        <w:tc>
          <w:tcPr>
            <w:tcW w:w="2166" w:type="pct"/>
            <w:vMerge w:val="restart"/>
            <w:vAlign w:val="center"/>
          </w:tcPr>
          <w:p w14:paraId="5440D628" w14:textId="77777777" w:rsidR="00242178" w:rsidRPr="00FC74E3" w:rsidRDefault="00242178" w:rsidP="006237E7"/>
        </w:tc>
        <w:tc>
          <w:tcPr>
            <w:tcW w:w="501" w:type="pct"/>
            <w:tcBorders>
              <w:right w:val="nil"/>
            </w:tcBorders>
            <w:vAlign w:val="center"/>
          </w:tcPr>
          <w:p w14:paraId="5664AA86" w14:textId="77777777" w:rsidR="00242178" w:rsidRPr="009D68E9" w:rsidRDefault="00242178" w:rsidP="006237E7">
            <w:r w:rsidRPr="009D68E9">
              <w:rPr>
                <w:rFonts w:ascii="Wingdings 2" w:hAnsi="Wingdings 2" w:cs="Wingdings 2"/>
              </w:rPr>
              <w:t xml:space="preserve"> </w:t>
            </w:r>
            <w:r w:rsidRPr="009D68E9">
              <w:t>Yes</w:t>
            </w:r>
          </w:p>
        </w:tc>
        <w:tc>
          <w:tcPr>
            <w:tcW w:w="2333" w:type="pct"/>
            <w:tcBorders>
              <w:left w:val="nil"/>
            </w:tcBorders>
            <w:vAlign w:val="center"/>
          </w:tcPr>
          <w:p w14:paraId="6EEEC964" w14:textId="77777777" w:rsidR="00242178" w:rsidRPr="00C51A40" w:rsidRDefault="00242178" w:rsidP="006237E7">
            <w:pPr>
              <w:rPr>
                <w:sz w:val="18"/>
                <w:szCs w:val="18"/>
              </w:rPr>
            </w:pPr>
          </w:p>
        </w:tc>
      </w:tr>
      <w:tr w:rsidR="00242178" w:rsidRPr="00E1477D" w14:paraId="049A314C" w14:textId="77777777" w:rsidTr="006237E7">
        <w:trPr>
          <w:trHeight w:val="317"/>
        </w:trPr>
        <w:tc>
          <w:tcPr>
            <w:tcW w:w="2166" w:type="pct"/>
            <w:vMerge/>
            <w:vAlign w:val="center"/>
          </w:tcPr>
          <w:p w14:paraId="771BAA26" w14:textId="77777777" w:rsidR="00242178" w:rsidRPr="00FC74E3" w:rsidRDefault="00242178" w:rsidP="006237E7"/>
        </w:tc>
        <w:tc>
          <w:tcPr>
            <w:tcW w:w="501" w:type="pct"/>
            <w:tcBorders>
              <w:right w:val="nil"/>
            </w:tcBorders>
            <w:vAlign w:val="center"/>
          </w:tcPr>
          <w:p w14:paraId="7B5B5941" w14:textId="77777777" w:rsidR="00242178" w:rsidRPr="00E1477D" w:rsidRDefault="00242178" w:rsidP="006237E7">
            <w:r w:rsidRPr="009D68E9">
              <w:rPr>
                <w:rFonts w:ascii="Wingdings 2" w:hAnsi="Wingdings 2" w:cs="Wingdings 2"/>
              </w:rPr>
              <w:t xml:space="preserve"> </w:t>
            </w:r>
            <w:r w:rsidRPr="009D68E9">
              <w:t>No</w:t>
            </w:r>
          </w:p>
        </w:tc>
        <w:tc>
          <w:tcPr>
            <w:tcW w:w="2333" w:type="pct"/>
            <w:tcBorders>
              <w:left w:val="nil"/>
            </w:tcBorders>
            <w:vAlign w:val="center"/>
          </w:tcPr>
          <w:p w14:paraId="7A7C10B7" w14:textId="77777777" w:rsidR="00242178" w:rsidRPr="009D68E9" w:rsidRDefault="00242178" w:rsidP="006237E7">
            <w:pPr>
              <w:rPr>
                <w:bCs/>
              </w:rPr>
            </w:pPr>
            <w:r w:rsidRPr="009D68E9">
              <w:rPr>
                <w:bCs/>
              </w:rPr>
              <w:t>Concerns:</w:t>
            </w:r>
          </w:p>
        </w:tc>
      </w:tr>
      <w:tr w:rsidR="00242178" w:rsidRPr="00E1477D" w14:paraId="59D6B2AF" w14:textId="77777777" w:rsidTr="006237E7">
        <w:trPr>
          <w:trHeight w:val="317"/>
        </w:trPr>
        <w:tc>
          <w:tcPr>
            <w:tcW w:w="2166" w:type="pct"/>
            <w:vMerge w:val="restart"/>
            <w:vAlign w:val="center"/>
          </w:tcPr>
          <w:p w14:paraId="2A61EAFB" w14:textId="77777777" w:rsidR="00242178" w:rsidRPr="00FC74E3" w:rsidRDefault="00242178" w:rsidP="006237E7"/>
        </w:tc>
        <w:tc>
          <w:tcPr>
            <w:tcW w:w="501" w:type="pct"/>
            <w:tcBorders>
              <w:right w:val="nil"/>
            </w:tcBorders>
            <w:vAlign w:val="center"/>
          </w:tcPr>
          <w:p w14:paraId="098065C5" w14:textId="77777777" w:rsidR="00242178" w:rsidRPr="009D68E9" w:rsidRDefault="00242178" w:rsidP="006237E7">
            <w:pPr>
              <w:rPr>
                <w:rFonts w:ascii="Wingdings 2" w:hAnsi="Wingdings 2" w:cs="Wingdings 2"/>
              </w:rPr>
            </w:pPr>
            <w:r w:rsidRPr="009D68E9">
              <w:rPr>
                <w:rFonts w:ascii="Wingdings 2" w:hAnsi="Wingdings 2" w:cs="Wingdings 2"/>
              </w:rPr>
              <w:t xml:space="preserve"> </w:t>
            </w:r>
            <w:r w:rsidRPr="009D68E9">
              <w:t>Yes</w:t>
            </w:r>
          </w:p>
        </w:tc>
        <w:tc>
          <w:tcPr>
            <w:tcW w:w="2333" w:type="pct"/>
            <w:tcBorders>
              <w:left w:val="nil"/>
            </w:tcBorders>
            <w:vAlign w:val="center"/>
          </w:tcPr>
          <w:p w14:paraId="1DCCEE17" w14:textId="77777777" w:rsidR="00242178" w:rsidRPr="009D68E9" w:rsidRDefault="00242178" w:rsidP="006237E7">
            <w:pPr>
              <w:rPr>
                <w:bCs/>
              </w:rPr>
            </w:pPr>
          </w:p>
        </w:tc>
      </w:tr>
      <w:tr w:rsidR="00242178" w:rsidRPr="00E1477D" w14:paraId="13FCD224" w14:textId="77777777" w:rsidTr="006237E7">
        <w:trPr>
          <w:trHeight w:val="317"/>
        </w:trPr>
        <w:tc>
          <w:tcPr>
            <w:tcW w:w="2166" w:type="pct"/>
            <w:vMerge/>
            <w:vAlign w:val="center"/>
          </w:tcPr>
          <w:p w14:paraId="1C91C49C" w14:textId="77777777" w:rsidR="00242178" w:rsidRPr="00FC74E3" w:rsidRDefault="00242178" w:rsidP="006237E7"/>
        </w:tc>
        <w:tc>
          <w:tcPr>
            <w:tcW w:w="501" w:type="pct"/>
            <w:tcBorders>
              <w:right w:val="nil"/>
            </w:tcBorders>
            <w:vAlign w:val="center"/>
          </w:tcPr>
          <w:p w14:paraId="1F3050C4" w14:textId="77777777" w:rsidR="00242178" w:rsidRPr="009D68E9" w:rsidRDefault="00242178" w:rsidP="006237E7">
            <w:pPr>
              <w:rPr>
                <w:rFonts w:ascii="Wingdings 2" w:hAnsi="Wingdings 2" w:cs="Wingdings 2"/>
              </w:rPr>
            </w:pPr>
            <w:r w:rsidRPr="009D68E9">
              <w:rPr>
                <w:rFonts w:ascii="Wingdings 2" w:hAnsi="Wingdings 2" w:cs="Wingdings 2"/>
              </w:rPr>
              <w:t xml:space="preserve"> </w:t>
            </w:r>
            <w:r w:rsidRPr="009D68E9">
              <w:t>No</w:t>
            </w:r>
          </w:p>
        </w:tc>
        <w:tc>
          <w:tcPr>
            <w:tcW w:w="2333" w:type="pct"/>
            <w:tcBorders>
              <w:left w:val="nil"/>
            </w:tcBorders>
            <w:vAlign w:val="center"/>
          </w:tcPr>
          <w:p w14:paraId="1B973C9B" w14:textId="77777777" w:rsidR="00242178" w:rsidRPr="009D68E9" w:rsidRDefault="00242178" w:rsidP="006237E7">
            <w:pPr>
              <w:rPr>
                <w:bCs/>
              </w:rPr>
            </w:pPr>
            <w:r w:rsidRPr="009D68E9">
              <w:rPr>
                <w:bCs/>
              </w:rPr>
              <w:t>Concerns:</w:t>
            </w:r>
          </w:p>
        </w:tc>
      </w:tr>
      <w:tr w:rsidR="00242178" w:rsidRPr="00E1477D" w14:paraId="003945B9" w14:textId="77777777" w:rsidTr="006237E7">
        <w:trPr>
          <w:trHeight w:val="317"/>
        </w:trPr>
        <w:tc>
          <w:tcPr>
            <w:tcW w:w="2166" w:type="pct"/>
            <w:vMerge w:val="restart"/>
            <w:vAlign w:val="center"/>
          </w:tcPr>
          <w:p w14:paraId="65165BA9" w14:textId="77777777" w:rsidR="00242178" w:rsidRPr="00FC74E3" w:rsidRDefault="00242178" w:rsidP="006237E7"/>
        </w:tc>
        <w:tc>
          <w:tcPr>
            <w:tcW w:w="501" w:type="pct"/>
            <w:tcBorders>
              <w:right w:val="nil"/>
            </w:tcBorders>
            <w:vAlign w:val="center"/>
          </w:tcPr>
          <w:p w14:paraId="25C73F28" w14:textId="77777777" w:rsidR="00242178" w:rsidRPr="009D68E9" w:rsidRDefault="00242178" w:rsidP="006237E7">
            <w:pPr>
              <w:rPr>
                <w:rFonts w:ascii="Wingdings 2" w:hAnsi="Wingdings 2" w:cs="Wingdings 2"/>
              </w:rPr>
            </w:pPr>
            <w:r w:rsidRPr="009D68E9">
              <w:rPr>
                <w:rFonts w:ascii="Wingdings 2" w:hAnsi="Wingdings 2" w:cs="Wingdings 2"/>
              </w:rPr>
              <w:t xml:space="preserve"> </w:t>
            </w:r>
            <w:r w:rsidRPr="009D68E9">
              <w:t>Yes</w:t>
            </w:r>
          </w:p>
        </w:tc>
        <w:tc>
          <w:tcPr>
            <w:tcW w:w="2333" w:type="pct"/>
            <w:tcBorders>
              <w:left w:val="nil"/>
            </w:tcBorders>
            <w:vAlign w:val="center"/>
          </w:tcPr>
          <w:p w14:paraId="67CEB66C" w14:textId="77777777" w:rsidR="00242178" w:rsidRPr="009D68E9" w:rsidRDefault="00242178" w:rsidP="006237E7">
            <w:pPr>
              <w:rPr>
                <w:bCs/>
              </w:rPr>
            </w:pPr>
          </w:p>
        </w:tc>
      </w:tr>
      <w:tr w:rsidR="00242178" w:rsidRPr="00E1477D" w14:paraId="1AB5D74D" w14:textId="77777777" w:rsidTr="006237E7">
        <w:trPr>
          <w:trHeight w:val="317"/>
        </w:trPr>
        <w:tc>
          <w:tcPr>
            <w:tcW w:w="2166" w:type="pct"/>
            <w:vMerge/>
            <w:vAlign w:val="center"/>
          </w:tcPr>
          <w:p w14:paraId="303480AE" w14:textId="77777777" w:rsidR="00242178" w:rsidRPr="00FC74E3" w:rsidRDefault="00242178" w:rsidP="006237E7"/>
        </w:tc>
        <w:tc>
          <w:tcPr>
            <w:tcW w:w="501" w:type="pct"/>
            <w:tcBorders>
              <w:right w:val="nil"/>
            </w:tcBorders>
            <w:vAlign w:val="center"/>
          </w:tcPr>
          <w:p w14:paraId="69396F13" w14:textId="77777777" w:rsidR="00242178" w:rsidRPr="009D68E9" w:rsidRDefault="00242178" w:rsidP="006237E7">
            <w:pPr>
              <w:rPr>
                <w:rFonts w:ascii="Wingdings 2" w:hAnsi="Wingdings 2" w:cs="Wingdings 2"/>
              </w:rPr>
            </w:pPr>
            <w:r w:rsidRPr="009D68E9">
              <w:rPr>
                <w:rFonts w:ascii="Wingdings 2" w:hAnsi="Wingdings 2" w:cs="Wingdings 2"/>
              </w:rPr>
              <w:t xml:space="preserve"> </w:t>
            </w:r>
            <w:r w:rsidRPr="009D68E9">
              <w:t>No</w:t>
            </w:r>
          </w:p>
        </w:tc>
        <w:tc>
          <w:tcPr>
            <w:tcW w:w="2333" w:type="pct"/>
            <w:tcBorders>
              <w:left w:val="nil"/>
            </w:tcBorders>
            <w:vAlign w:val="center"/>
          </w:tcPr>
          <w:p w14:paraId="5B67084A" w14:textId="77777777" w:rsidR="00242178" w:rsidRPr="009D68E9" w:rsidRDefault="00242178" w:rsidP="006237E7">
            <w:pPr>
              <w:rPr>
                <w:bCs/>
              </w:rPr>
            </w:pPr>
            <w:r w:rsidRPr="009D68E9">
              <w:rPr>
                <w:bCs/>
              </w:rPr>
              <w:t>Concerns:</w:t>
            </w:r>
          </w:p>
        </w:tc>
      </w:tr>
      <w:tr w:rsidR="00242178" w:rsidRPr="00E1477D" w14:paraId="66ACB0B8" w14:textId="77777777" w:rsidTr="006237E7">
        <w:trPr>
          <w:trHeight w:val="317"/>
        </w:trPr>
        <w:tc>
          <w:tcPr>
            <w:tcW w:w="2166" w:type="pct"/>
            <w:vMerge w:val="restart"/>
            <w:vAlign w:val="center"/>
          </w:tcPr>
          <w:p w14:paraId="4D116556" w14:textId="77777777" w:rsidR="00242178" w:rsidRPr="00FC74E3" w:rsidRDefault="00242178" w:rsidP="006237E7"/>
        </w:tc>
        <w:tc>
          <w:tcPr>
            <w:tcW w:w="501" w:type="pct"/>
            <w:tcBorders>
              <w:right w:val="nil"/>
            </w:tcBorders>
            <w:vAlign w:val="center"/>
          </w:tcPr>
          <w:p w14:paraId="2F696F35" w14:textId="77777777" w:rsidR="00242178" w:rsidRPr="009D68E9" w:rsidRDefault="00242178" w:rsidP="006237E7">
            <w:pPr>
              <w:rPr>
                <w:rFonts w:ascii="Wingdings 2" w:hAnsi="Wingdings 2" w:cs="Wingdings 2"/>
              </w:rPr>
            </w:pPr>
            <w:r w:rsidRPr="009D68E9">
              <w:rPr>
                <w:rFonts w:ascii="Wingdings 2" w:hAnsi="Wingdings 2" w:cs="Wingdings 2"/>
              </w:rPr>
              <w:t xml:space="preserve"> </w:t>
            </w:r>
            <w:r w:rsidRPr="009D68E9">
              <w:t>Yes</w:t>
            </w:r>
          </w:p>
        </w:tc>
        <w:tc>
          <w:tcPr>
            <w:tcW w:w="2333" w:type="pct"/>
            <w:tcBorders>
              <w:left w:val="nil"/>
            </w:tcBorders>
            <w:vAlign w:val="center"/>
          </w:tcPr>
          <w:p w14:paraId="7ADC0B5C" w14:textId="77777777" w:rsidR="00242178" w:rsidRPr="009D68E9" w:rsidRDefault="00242178" w:rsidP="006237E7">
            <w:pPr>
              <w:rPr>
                <w:bCs/>
              </w:rPr>
            </w:pPr>
          </w:p>
        </w:tc>
      </w:tr>
      <w:tr w:rsidR="00242178" w:rsidRPr="00E1477D" w14:paraId="19B01A9E" w14:textId="77777777" w:rsidTr="006237E7">
        <w:trPr>
          <w:trHeight w:val="317"/>
        </w:trPr>
        <w:tc>
          <w:tcPr>
            <w:tcW w:w="2166" w:type="pct"/>
            <w:vMerge/>
            <w:vAlign w:val="center"/>
          </w:tcPr>
          <w:p w14:paraId="0A047D0E" w14:textId="77777777" w:rsidR="00242178" w:rsidRPr="00FC74E3" w:rsidRDefault="00242178" w:rsidP="006237E7"/>
        </w:tc>
        <w:tc>
          <w:tcPr>
            <w:tcW w:w="501" w:type="pct"/>
            <w:tcBorders>
              <w:right w:val="nil"/>
            </w:tcBorders>
            <w:vAlign w:val="center"/>
          </w:tcPr>
          <w:p w14:paraId="693E3F60" w14:textId="77777777" w:rsidR="00242178" w:rsidRPr="009D68E9" w:rsidRDefault="00242178" w:rsidP="006237E7">
            <w:pPr>
              <w:rPr>
                <w:rFonts w:ascii="Wingdings 2" w:hAnsi="Wingdings 2" w:cs="Wingdings 2"/>
              </w:rPr>
            </w:pPr>
            <w:r w:rsidRPr="009D68E9">
              <w:rPr>
                <w:rFonts w:ascii="Wingdings 2" w:hAnsi="Wingdings 2" w:cs="Wingdings 2"/>
              </w:rPr>
              <w:t xml:space="preserve"> </w:t>
            </w:r>
            <w:r w:rsidRPr="009D68E9">
              <w:t>No</w:t>
            </w:r>
          </w:p>
        </w:tc>
        <w:tc>
          <w:tcPr>
            <w:tcW w:w="2333" w:type="pct"/>
            <w:tcBorders>
              <w:left w:val="nil"/>
            </w:tcBorders>
            <w:vAlign w:val="center"/>
          </w:tcPr>
          <w:p w14:paraId="1412360C" w14:textId="77777777" w:rsidR="00242178" w:rsidRPr="009D68E9" w:rsidRDefault="00242178" w:rsidP="006237E7">
            <w:pPr>
              <w:rPr>
                <w:bCs/>
              </w:rPr>
            </w:pPr>
            <w:r w:rsidRPr="009D68E9">
              <w:rPr>
                <w:bCs/>
              </w:rPr>
              <w:t>Concerns:</w:t>
            </w:r>
          </w:p>
        </w:tc>
      </w:tr>
      <w:tr w:rsidR="00242178" w:rsidRPr="00E1477D" w14:paraId="0DD9979F" w14:textId="77777777" w:rsidTr="006237E7">
        <w:trPr>
          <w:trHeight w:val="317"/>
        </w:trPr>
        <w:tc>
          <w:tcPr>
            <w:tcW w:w="2166" w:type="pct"/>
            <w:vMerge w:val="restart"/>
            <w:vAlign w:val="center"/>
          </w:tcPr>
          <w:p w14:paraId="13F9D1FA" w14:textId="77777777" w:rsidR="00242178" w:rsidRPr="00FC74E3" w:rsidRDefault="00242178" w:rsidP="006237E7"/>
        </w:tc>
        <w:tc>
          <w:tcPr>
            <w:tcW w:w="501" w:type="pct"/>
            <w:tcBorders>
              <w:right w:val="nil"/>
            </w:tcBorders>
            <w:vAlign w:val="center"/>
          </w:tcPr>
          <w:p w14:paraId="71F92E99" w14:textId="77777777" w:rsidR="00242178" w:rsidRPr="009D68E9" w:rsidRDefault="00242178" w:rsidP="006237E7">
            <w:pPr>
              <w:rPr>
                <w:rFonts w:ascii="Wingdings 2" w:hAnsi="Wingdings 2" w:cs="Wingdings 2"/>
              </w:rPr>
            </w:pPr>
            <w:r w:rsidRPr="009D68E9">
              <w:rPr>
                <w:rFonts w:ascii="Wingdings 2" w:hAnsi="Wingdings 2" w:cs="Wingdings 2"/>
              </w:rPr>
              <w:t xml:space="preserve"> </w:t>
            </w:r>
            <w:r w:rsidRPr="009D68E9">
              <w:t>Yes</w:t>
            </w:r>
          </w:p>
        </w:tc>
        <w:tc>
          <w:tcPr>
            <w:tcW w:w="2333" w:type="pct"/>
            <w:tcBorders>
              <w:left w:val="nil"/>
            </w:tcBorders>
            <w:vAlign w:val="center"/>
          </w:tcPr>
          <w:p w14:paraId="7F7D880F" w14:textId="77777777" w:rsidR="00242178" w:rsidRPr="009D68E9" w:rsidRDefault="00242178" w:rsidP="006237E7">
            <w:pPr>
              <w:rPr>
                <w:bCs/>
              </w:rPr>
            </w:pPr>
          </w:p>
        </w:tc>
      </w:tr>
      <w:tr w:rsidR="00242178" w:rsidRPr="00E1477D" w14:paraId="6AB2A646" w14:textId="77777777" w:rsidTr="006237E7">
        <w:trPr>
          <w:trHeight w:val="317"/>
        </w:trPr>
        <w:tc>
          <w:tcPr>
            <w:tcW w:w="2166" w:type="pct"/>
            <w:vMerge/>
            <w:vAlign w:val="center"/>
          </w:tcPr>
          <w:p w14:paraId="6F9A5F17" w14:textId="77777777" w:rsidR="00242178" w:rsidRPr="00FC74E3" w:rsidRDefault="00242178" w:rsidP="006237E7"/>
        </w:tc>
        <w:tc>
          <w:tcPr>
            <w:tcW w:w="501" w:type="pct"/>
            <w:tcBorders>
              <w:right w:val="nil"/>
            </w:tcBorders>
            <w:vAlign w:val="center"/>
          </w:tcPr>
          <w:p w14:paraId="103ED544" w14:textId="77777777" w:rsidR="00242178" w:rsidRPr="009D68E9" w:rsidRDefault="00242178" w:rsidP="006237E7">
            <w:pPr>
              <w:rPr>
                <w:rFonts w:ascii="Wingdings 2" w:hAnsi="Wingdings 2" w:cs="Wingdings 2"/>
              </w:rPr>
            </w:pPr>
            <w:r w:rsidRPr="009D68E9">
              <w:rPr>
                <w:rFonts w:ascii="Wingdings 2" w:hAnsi="Wingdings 2" w:cs="Wingdings 2"/>
              </w:rPr>
              <w:t xml:space="preserve"> </w:t>
            </w:r>
            <w:r w:rsidRPr="009D68E9">
              <w:t>No</w:t>
            </w:r>
          </w:p>
        </w:tc>
        <w:tc>
          <w:tcPr>
            <w:tcW w:w="2333" w:type="pct"/>
            <w:tcBorders>
              <w:left w:val="nil"/>
            </w:tcBorders>
            <w:vAlign w:val="center"/>
          </w:tcPr>
          <w:p w14:paraId="5588585C" w14:textId="77777777" w:rsidR="00242178" w:rsidRPr="009D68E9" w:rsidRDefault="00242178" w:rsidP="006237E7">
            <w:pPr>
              <w:rPr>
                <w:bCs/>
              </w:rPr>
            </w:pPr>
            <w:r w:rsidRPr="009D68E9">
              <w:rPr>
                <w:bCs/>
              </w:rPr>
              <w:t>Concerns:</w:t>
            </w:r>
          </w:p>
        </w:tc>
      </w:tr>
    </w:tbl>
    <w:p w14:paraId="62A1B800" w14:textId="33222144" w:rsidR="00242178" w:rsidRPr="009D68E9" w:rsidRDefault="00242178" w:rsidP="00242178">
      <w:pPr>
        <w:pStyle w:val="IntakeQuestion"/>
        <w:rPr>
          <w:b w:val="0"/>
          <w:bCs/>
        </w:rPr>
      </w:pPr>
      <w:r w:rsidRPr="009145F6">
        <w:t>IF CLIENT IS FULLY OR PARTIALLY VACCINATED FOR COVID-19</w:t>
      </w:r>
      <w:r>
        <w:t xml:space="preserve"> </w:t>
      </w:r>
      <w:r w:rsidRPr="009D68E9">
        <w:rPr>
          <w:b w:val="0"/>
          <w:bCs/>
        </w:rPr>
        <w:t>(</w:t>
      </w:r>
      <w:r>
        <w:rPr>
          <w:b w:val="0"/>
          <w:bCs/>
        </w:rPr>
        <w:t xml:space="preserve">Ohio Balance of State CoC </w:t>
      </w:r>
      <w:r w:rsidR="00125314">
        <w:rPr>
          <w:b w:val="0"/>
          <w:bCs/>
        </w:rPr>
        <w:t>household members</w:t>
      </w:r>
      <w:r>
        <w:rPr>
          <w:b w:val="0"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26"/>
        <w:gridCol w:w="1890"/>
        <w:gridCol w:w="1584"/>
        <w:gridCol w:w="2732"/>
        <w:gridCol w:w="2158"/>
      </w:tblGrid>
      <w:tr w:rsidR="00242178" w:rsidRPr="004F100A" w14:paraId="59F4CD27" w14:textId="77777777" w:rsidTr="006237E7">
        <w:trPr>
          <w:trHeight w:val="317"/>
        </w:trPr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711CB967" w14:textId="77777777" w:rsidR="00242178" w:rsidRDefault="00242178" w:rsidP="006237E7">
            <w:pPr>
              <w:pStyle w:val="IntakeColumnHead"/>
            </w:pPr>
            <w:r>
              <w:t>Client Name</w:t>
            </w:r>
          </w:p>
        </w:tc>
        <w:tc>
          <w:tcPr>
            <w:tcW w:w="876" w:type="pct"/>
            <w:shd w:val="clear" w:color="auto" w:fill="F2F2F2" w:themeFill="background1" w:themeFillShade="F2"/>
            <w:vAlign w:val="center"/>
          </w:tcPr>
          <w:p w14:paraId="7601A9B6" w14:textId="77777777" w:rsidR="00242178" w:rsidRPr="00261A42" w:rsidRDefault="00242178" w:rsidP="006237E7">
            <w:pPr>
              <w:pStyle w:val="IntakeColumnHead"/>
            </w:pPr>
            <w:r>
              <w:t>Date Vaccine Dose Administered*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38D8B0B7" w14:textId="77777777" w:rsidR="00242178" w:rsidRPr="00261A42" w:rsidRDefault="00242178" w:rsidP="006237E7">
            <w:pPr>
              <w:pStyle w:val="IntakeColumnHead"/>
            </w:pPr>
            <w:r>
              <w:t>Manufacturer*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6C003139" w14:textId="77777777" w:rsidR="00242178" w:rsidRDefault="00242178" w:rsidP="006237E7">
            <w:pPr>
              <w:pStyle w:val="IntakeColumnHead"/>
            </w:pPr>
            <w:r>
              <w:t>Contact Info</w:t>
            </w:r>
          </w:p>
          <w:p w14:paraId="5E6D4241" w14:textId="77777777" w:rsidR="00242178" w:rsidRPr="00261A42" w:rsidRDefault="00242178" w:rsidP="006237E7">
            <w:pPr>
              <w:pStyle w:val="IntakeColumnHead"/>
            </w:pPr>
            <w:r w:rsidRPr="004303F1">
              <w:rPr>
                <w:b w:val="0"/>
                <w:bCs/>
              </w:rPr>
              <w:t xml:space="preserve">Client </w:t>
            </w:r>
            <w:r>
              <w:rPr>
                <w:b w:val="0"/>
                <w:bCs/>
              </w:rPr>
              <w:t>phone number or email address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0939CD8" w14:textId="77777777" w:rsidR="00242178" w:rsidRPr="00261A42" w:rsidRDefault="00242178" w:rsidP="006237E7">
            <w:pPr>
              <w:pStyle w:val="IntakeColumnHead"/>
            </w:pPr>
            <w:r>
              <w:t>Vaccination Documentation</w:t>
            </w:r>
          </w:p>
        </w:tc>
      </w:tr>
      <w:tr w:rsidR="00242178" w:rsidRPr="00E1477D" w14:paraId="6F3C943B" w14:textId="77777777" w:rsidTr="006237E7">
        <w:trPr>
          <w:trHeight w:val="317"/>
        </w:trPr>
        <w:tc>
          <w:tcPr>
            <w:tcW w:w="1124" w:type="pct"/>
            <w:vAlign w:val="center"/>
          </w:tcPr>
          <w:p w14:paraId="1F6F4456" w14:textId="77777777" w:rsidR="00242178" w:rsidRPr="00FC74E3" w:rsidRDefault="00242178" w:rsidP="006237E7"/>
        </w:tc>
        <w:tc>
          <w:tcPr>
            <w:tcW w:w="876" w:type="pct"/>
            <w:vAlign w:val="center"/>
          </w:tcPr>
          <w:p w14:paraId="0A9D51B1" w14:textId="77777777" w:rsidR="00242178" w:rsidRPr="00E1477D" w:rsidRDefault="00242178" w:rsidP="006237E7">
            <w:pPr>
              <w:jc w:val="center"/>
            </w:pPr>
            <w:r w:rsidRPr="00FC74E3">
              <w:t>/</w:t>
            </w:r>
            <w:r w:rsidRPr="00FC74E3">
              <w:tab/>
              <w:t>/</w:t>
            </w:r>
          </w:p>
        </w:tc>
        <w:tc>
          <w:tcPr>
            <w:tcW w:w="734" w:type="pct"/>
            <w:vAlign w:val="center"/>
          </w:tcPr>
          <w:p w14:paraId="50539A7D" w14:textId="77777777" w:rsidR="00242178" w:rsidRPr="00C51A40" w:rsidRDefault="00242178" w:rsidP="006237E7">
            <w:pPr>
              <w:rPr>
                <w:sz w:val="18"/>
                <w:szCs w:val="18"/>
              </w:rPr>
            </w:pPr>
            <w:r w:rsidRPr="00C51A40">
              <w:rPr>
                <w:rFonts w:ascii="Wingdings 2" w:hAnsi="Wingdings 2" w:cs="Wingdings 2"/>
                <w:sz w:val="18"/>
                <w:szCs w:val="18"/>
              </w:rPr>
              <w:t xml:space="preserve"> </w:t>
            </w:r>
            <w:r w:rsidRPr="00C51A40">
              <w:rPr>
                <w:sz w:val="18"/>
                <w:szCs w:val="18"/>
              </w:rPr>
              <w:t>Moderna</w:t>
            </w:r>
            <w:r w:rsidRPr="00C51A40">
              <w:rPr>
                <w:sz w:val="18"/>
                <w:szCs w:val="18"/>
              </w:rPr>
              <w:br/>
            </w:r>
            <w:r w:rsidRPr="00C51A40">
              <w:rPr>
                <w:rFonts w:ascii="Wingdings 2" w:hAnsi="Wingdings 2" w:cs="Wingdings 2"/>
                <w:sz w:val="18"/>
                <w:szCs w:val="18"/>
              </w:rPr>
              <w:t xml:space="preserve"> </w:t>
            </w:r>
            <w:r w:rsidRPr="00C51A40">
              <w:rPr>
                <w:sz w:val="18"/>
                <w:szCs w:val="18"/>
              </w:rPr>
              <w:t>Pfizer</w:t>
            </w:r>
          </w:p>
        </w:tc>
        <w:tc>
          <w:tcPr>
            <w:tcW w:w="1266" w:type="pct"/>
            <w:vAlign w:val="center"/>
          </w:tcPr>
          <w:p w14:paraId="325A872D" w14:textId="77777777" w:rsidR="00242178" w:rsidRPr="00E1477D" w:rsidRDefault="00242178" w:rsidP="006237E7"/>
        </w:tc>
        <w:tc>
          <w:tcPr>
            <w:tcW w:w="1000" w:type="pct"/>
            <w:vAlign w:val="center"/>
          </w:tcPr>
          <w:p w14:paraId="5600940D" w14:textId="77777777" w:rsidR="00242178" w:rsidRPr="00C51A40" w:rsidRDefault="00242178" w:rsidP="006237E7">
            <w:pPr>
              <w:rPr>
                <w:sz w:val="18"/>
                <w:szCs w:val="18"/>
              </w:rPr>
            </w:pPr>
            <w:r w:rsidRPr="00C51A40">
              <w:rPr>
                <w:rFonts w:ascii="Wingdings 2" w:hAnsi="Wingdings 2" w:cs="Wingdings 2"/>
                <w:sz w:val="18"/>
                <w:szCs w:val="18"/>
              </w:rPr>
              <w:t xml:space="preserve"> </w:t>
            </w:r>
            <w:r w:rsidRPr="00C51A40">
              <w:rPr>
                <w:sz w:val="18"/>
                <w:szCs w:val="18"/>
              </w:rPr>
              <w:t>Healthcare provider</w:t>
            </w:r>
            <w:r w:rsidRPr="00C51A40">
              <w:rPr>
                <w:sz w:val="18"/>
                <w:szCs w:val="18"/>
              </w:rPr>
              <w:br/>
            </w:r>
            <w:r w:rsidRPr="00C51A40">
              <w:rPr>
                <w:rFonts w:ascii="Wingdings 2" w:hAnsi="Wingdings 2" w:cs="Wingdings 2"/>
                <w:sz w:val="18"/>
                <w:szCs w:val="18"/>
              </w:rPr>
              <w:t></w:t>
            </w:r>
            <w:r>
              <w:rPr>
                <w:rFonts w:ascii="Wingdings 2" w:hAnsi="Wingdings 2" w:cs="Wingdings 2"/>
                <w:sz w:val="18"/>
                <w:szCs w:val="18"/>
              </w:rPr>
              <w:t xml:space="preserve"> </w:t>
            </w:r>
            <w:r w:rsidRPr="00C51A40">
              <w:rPr>
                <w:sz w:val="18"/>
                <w:szCs w:val="18"/>
              </w:rPr>
              <w:t>Self-report</w:t>
            </w:r>
            <w:r w:rsidRPr="00C51A40">
              <w:rPr>
                <w:sz w:val="18"/>
                <w:szCs w:val="18"/>
              </w:rPr>
              <w:br/>
            </w:r>
            <w:r w:rsidRPr="00C51A40">
              <w:rPr>
                <w:rFonts w:ascii="Wingdings 2" w:hAnsi="Wingdings 2" w:cs="Wingdings 2"/>
                <w:sz w:val="18"/>
                <w:szCs w:val="18"/>
              </w:rPr>
              <w:t></w:t>
            </w:r>
            <w:r>
              <w:rPr>
                <w:rFonts w:ascii="Wingdings 2" w:hAnsi="Wingdings 2" w:cs="Wingdings 2"/>
                <w:sz w:val="18"/>
                <w:szCs w:val="18"/>
              </w:rPr>
              <w:t xml:space="preserve"> </w:t>
            </w:r>
            <w:r w:rsidRPr="00C51A40">
              <w:rPr>
                <w:sz w:val="18"/>
                <w:szCs w:val="18"/>
              </w:rPr>
              <w:t>Vaccine card</w:t>
            </w:r>
          </w:p>
        </w:tc>
      </w:tr>
      <w:tr w:rsidR="00242178" w:rsidRPr="00E1477D" w14:paraId="6D0CC1AD" w14:textId="77777777" w:rsidTr="006237E7">
        <w:trPr>
          <w:trHeight w:val="317"/>
        </w:trPr>
        <w:tc>
          <w:tcPr>
            <w:tcW w:w="1124" w:type="pct"/>
            <w:vAlign w:val="center"/>
          </w:tcPr>
          <w:p w14:paraId="020F8FA7" w14:textId="77777777" w:rsidR="00242178" w:rsidRPr="00FC74E3" w:rsidRDefault="00242178" w:rsidP="006237E7"/>
        </w:tc>
        <w:tc>
          <w:tcPr>
            <w:tcW w:w="876" w:type="pct"/>
            <w:vAlign w:val="center"/>
          </w:tcPr>
          <w:p w14:paraId="2A06A2A8" w14:textId="77777777" w:rsidR="00242178" w:rsidRPr="00E1477D" w:rsidRDefault="00242178" w:rsidP="006237E7">
            <w:pPr>
              <w:jc w:val="center"/>
            </w:pPr>
            <w:r w:rsidRPr="00FC74E3">
              <w:t>/</w:t>
            </w:r>
            <w:r w:rsidRPr="00FC74E3">
              <w:tab/>
              <w:t>/</w:t>
            </w:r>
          </w:p>
        </w:tc>
        <w:tc>
          <w:tcPr>
            <w:tcW w:w="734" w:type="pct"/>
            <w:vAlign w:val="center"/>
          </w:tcPr>
          <w:p w14:paraId="5B9AC838" w14:textId="77777777" w:rsidR="00242178" w:rsidRPr="00E1477D" w:rsidRDefault="00242178" w:rsidP="006237E7">
            <w:pPr>
              <w:rPr>
                <w:b/>
              </w:rPr>
            </w:pPr>
            <w:r w:rsidRPr="00C51A40">
              <w:rPr>
                <w:rFonts w:ascii="Wingdings 2" w:hAnsi="Wingdings 2" w:cs="Wingdings 2"/>
                <w:sz w:val="18"/>
                <w:szCs w:val="18"/>
              </w:rPr>
              <w:t xml:space="preserve"> </w:t>
            </w:r>
            <w:r w:rsidRPr="00C51A40">
              <w:rPr>
                <w:sz w:val="18"/>
                <w:szCs w:val="18"/>
              </w:rPr>
              <w:t>Moderna</w:t>
            </w:r>
            <w:r w:rsidRPr="00C51A40">
              <w:rPr>
                <w:sz w:val="18"/>
                <w:szCs w:val="18"/>
              </w:rPr>
              <w:br/>
            </w:r>
            <w:r w:rsidRPr="00C51A40">
              <w:rPr>
                <w:rFonts w:ascii="Wingdings 2" w:hAnsi="Wingdings 2" w:cs="Wingdings 2"/>
                <w:sz w:val="18"/>
                <w:szCs w:val="18"/>
              </w:rPr>
              <w:t xml:space="preserve"> </w:t>
            </w:r>
            <w:r w:rsidRPr="00C51A40">
              <w:rPr>
                <w:sz w:val="18"/>
                <w:szCs w:val="18"/>
              </w:rPr>
              <w:t>Pfizer</w:t>
            </w:r>
          </w:p>
        </w:tc>
        <w:tc>
          <w:tcPr>
            <w:tcW w:w="1266" w:type="pct"/>
            <w:vAlign w:val="center"/>
          </w:tcPr>
          <w:p w14:paraId="5BFFFE3C" w14:textId="77777777" w:rsidR="00242178" w:rsidRPr="00E1477D" w:rsidRDefault="00242178" w:rsidP="006237E7">
            <w:pPr>
              <w:rPr>
                <w:b/>
              </w:rPr>
            </w:pPr>
          </w:p>
        </w:tc>
        <w:tc>
          <w:tcPr>
            <w:tcW w:w="1000" w:type="pct"/>
            <w:vAlign w:val="center"/>
          </w:tcPr>
          <w:p w14:paraId="06C9213C" w14:textId="77777777" w:rsidR="00242178" w:rsidRPr="00E1477D" w:rsidRDefault="00242178" w:rsidP="006237E7">
            <w:pPr>
              <w:rPr>
                <w:b/>
              </w:rPr>
            </w:pPr>
            <w:r w:rsidRPr="00C51A40">
              <w:rPr>
                <w:rFonts w:ascii="Wingdings 2" w:hAnsi="Wingdings 2" w:cs="Wingdings 2"/>
                <w:sz w:val="18"/>
                <w:szCs w:val="18"/>
              </w:rPr>
              <w:t xml:space="preserve"> </w:t>
            </w:r>
            <w:r w:rsidRPr="00C51A40">
              <w:rPr>
                <w:sz w:val="18"/>
                <w:szCs w:val="18"/>
              </w:rPr>
              <w:t>Healthcare provider</w:t>
            </w:r>
            <w:r w:rsidRPr="00C51A40">
              <w:rPr>
                <w:sz w:val="18"/>
                <w:szCs w:val="18"/>
              </w:rPr>
              <w:br/>
            </w:r>
            <w:r w:rsidRPr="00C51A40">
              <w:rPr>
                <w:rFonts w:ascii="Wingdings 2" w:hAnsi="Wingdings 2" w:cs="Wingdings 2"/>
                <w:sz w:val="18"/>
                <w:szCs w:val="18"/>
              </w:rPr>
              <w:t></w:t>
            </w:r>
            <w:r>
              <w:rPr>
                <w:rFonts w:ascii="Wingdings 2" w:hAnsi="Wingdings 2" w:cs="Wingdings 2"/>
                <w:sz w:val="18"/>
                <w:szCs w:val="18"/>
              </w:rPr>
              <w:t xml:space="preserve"> </w:t>
            </w:r>
            <w:r w:rsidRPr="00C51A40">
              <w:rPr>
                <w:sz w:val="18"/>
                <w:szCs w:val="18"/>
              </w:rPr>
              <w:t>Self-report</w:t>
            </w:r>
            <w:r w:rsidRPr="00C51A40">
              <w:rPr>
                <w:sz w:val="18"/>
                <w:szCs w:val="18"/>
              </w:rPr>
              <w:br/>
            </w:r>
            <w:r w:rsidRPr="00C51A40">
              <w:rPr>
                <w:rFonts w:ascii="Wingdings 2" w:hAnsi="Wingdings 2" w:cs="Wingdings 2"/>
                <w:sz w:val="18"/>
                <w:szCs w:val="18"/>
              </w:rPr>
              <w:t></w:t>
            </w:r>
            <w:r>
              <w:rPr>
                <w:rFonts w:ascii="Wingdings 2" w:hAnsi="Wingdings 2" w:cs="Wingdings 2"/>
                <w:sz w:val="18"/>
                <w:szCs w:val="18"/>
              </w:rPr>
              <w:t xml:space="preserve"> </w:t>
            </w:r>
            <w:r w:rsidRPr="00C51A40">
              <w:rPr>
                <w:sz w:val="18"/>
                <w:szCs w:val="18"/>
              </w:rPr>
              <w:t>Vaccine card</w:t>
            </w:r>
          </w:p>
        </w:tc>
      </w:tr>
      <w:tr w:rsidR="00242178" w:rsidRPr="00E1477D" w14:paraId="7EA62C74" w14:textId="77777777" w:rsidTr="006237E7">
        <w:trPr>
          <w:trHeight w:val="317"/>
        </w:trPr>
        <w:tc>
          <w:tcPr>
            <w:tcW w:w="1124" w:type="pct"/>
            <w:vAlign w:val="center"/>
          </w:tcPr>
          <w:p w14:paraId="1D6F039C" w14:textId="77777777" w:rsidR="00242178" w:rsidRPr="00FC74E3" w:rsidRDefault="00242178" w:rsidP="006237E7"/>
        </w:tc>
        <w:tc>
          <w:tcPr>
            <w:tcW w:w="876" w:type="pct"/>
            <w:vAlign w:val="center"/>
          </w:tcPr>
          <w:p w14:paraId="46EA3197" w14:textId="77777777" w:rsidR="00242178" w:rsidRPr="00FC74E3" w:rsidRDefault="00242178" w:rsidP="006237E7">
            <w:pPr>
              <w:jc w:val="center"/>
            </w:pPr>
            <w:r w:rsidRPr="00FC74E3">
              <w:t>/</w:t>
            </w:r>
            <w:r w:rsidRPr="00FC74E3">
              <w:tab/>
              <w:t>/</w:t>
            </w:r>
          </w:p>
        </w:tc>
        <w:tc>
          <w:tcPr>
            <w:tcW w:w="734" w:type="pct"/>
            <w:vAlign w:val="center"/>
          </w:tcPr>
          <w:p w14:paraId="217D575B" w14:textId="77777777" w:rsidR="00242178" w:rsidRPr="00C51A40" w:rsidRDefault="00242178" w:rsidP="006237E7">
            <w:pPr>
              <w:rPr>
                <w:rFonts w:ascii="Wingdings 2" w:hAnsi="Wingdings 2" w:cs="Wingdings 2"/>
                <w:sz w:val="18"/>
                <w:szCs w:val="18"/>
              </w:rPr>
            </w:pPr>
            <w:r w:rsidRPr="00C51A40">
              <w:rPr>
                <w:rFonts w:ascii="Wingdings 2" w:hAnsi="Wingdings 2" w:cs="Wingdings 2"/>
                <w:sz w:val="18"/>
                <w:szCs w:val="18"/>
              </w:rPr>
              <w:t xml:space="preserve"> </w:t>
            </w:r>
            <w:r w:rsidRPr="00C51A40">
              <w:rPr>
                <w:sz w:val="18"/>
                <w:szCs w:val="18"/>
              </w:rPr>
              <w:t>Moderna</w:t>
            </w:r>
            <w:r w:rsidRPr="00C51A40">
              <w:rPr>
                <w:sz w:val="18"/>
                <w:szCs w:val="18"/>
              </w:rPr>
              <w:br/>
            </w:r>
            <w:r w:rsidRPr="00C51A40">
              <w:rPr>
                <w:rFonts w:ascii="Wingdings 2" w:hAnsi="Wingdings 2" w:cs="Wingdings 2"/>
                <w:sz w:val="18"/>
                <w:szCs w:val="18"/>
              </w:rPr>
              <w:t xml:space="preserve"> </w:t>
            </w:r>
            <w:r w:rsidRPr="00C51A40">
              <w:rPr>
                <w:sz w:val="18"/>
                <w:szCs w:val="18"/>
              </w:rPr>
              <w:t>Pfizer</w:t>
            </w:r>
          </w:p>
        </w:tc>
        <w:tc>
          <w:tcPr>
            <w:tcW w:w="1266" w:type="pct"/>
            <w:vAlign w:val="center"/>
          </w:tcPr>
          <w:p w14:paraId="608D0E4E" w14:textId="77777777" w:rsidR="00242178" w:rsidRPr="00E1477D" w:rsidRDefault="00242178" w:rsidP="006237E7">
            <w:pPr>
              <w:rPr>
                <w:b/>
              </w:rPr>
            </w:pPr>
          </w:p>
        </w:tc>
        <w:tc>
          <w:tcPr>
            <w:tcW w:w="1000" w:type="pct"/>
            <w:vAlign w:val="center"/>
          </w:tcPr>
          <w:p w14:paraId="1E6AB4C8" w14:textId="77777777" w:rsidR="00242178" w:rsidRPr="00C51A40" w:rsidRDefault="00242178" w:rsidP="006237E7">
            <w:pPr>
              <w:rPr>
                <w:rFonts w:ascii="Wingdings 2" w:hAnsi="Wingdings 2" w:cs="Wingdings 2"/>
                <w:sz w:val="18"/>
                <w:szCs w:val="18"/>
              </w:rPr>
            </w:pPr>
            <w:r w:rsidRPr="00C51A40">
              <w:rPr>
                <w:rFonts w:ascii="Wingdings 2" w:hAnsi="Wingdings 2" w:cs="Wingdings 2"/>
                <w:sz w:val="18"/>
                <w:szCs w:val="18"/>
              </w:rPr>
              <w:t xml:space="preserve"> </w:t>
            </w:r>
            <w:r w:rsidRPr="00C51A40">
              <w:rPr>
                <w:sz w:val="18"/>
                <w:szCs w:val="18"/>
              </w:rPr>
              <w:t>Healthcare provider</w:t>
            </w:r>
            <w:r w:rsidRPr="00C51A40">
              <w:rPr>
                <w:sz w:val="18"/>
                <w:szCs w:val="18"/>
              </w:rPr>
              <w:br/>
            </w:r>
            <w:r w:rsidRPr="00C51A40">
              <w:rPr>
                <w:rFonts w:ascii="Wingdings 2" w:hAnsi="Wingdings 2" w:cs="Wingdings 2"/>
                <w:sz w:val="18"/>
                <w:szCs w:val="18"/>
              </w:rPr>
              <w:t></w:t>
            </w:r>
            <w:r>
              <w:rPr>
                <w:rFonts w:ascii="Wingdings 2" w:hAnsi="Wingdings 2" w:cs="Wingdings 2"/>
                <w:sz w:val="18"/>
                <w:szCs w:val="18"/>
              </w:rPr>
              <w:t xml:space="preserve"> </w:t>
            </w:r>
            <w:r w:rsidRPr="00C51A40">
              <w:rPr>
                <w:sz w:val="18"/>
                <w:szCs w:val="18"/>
              </w:rPr>
              <w:t>Self-report</w:t>
            </w:r>
            <w:r w:rsidRPr="00C51A40">
              <w:rPr>
                <w:sz w:val="18"/>
                <w:szCs w:val="18"/>
              </w:rPr>
              <w:br/>
            </w:r>
            <w:r w:rsidRPr="00C51A40">
              <w:rPr>
                <w:rFonts w:ascii="Wingdings 2" w:hAnsi="Wingdings 2" w:cs="Wingdings 2"/>
                <w:sz w:val="18"/>
                <w:szCs w:val="18"/>
              </w:rPr>
              <w:t></w:t>
            </w:r>
            <w:r>
              <w:rPr>
                <w:rFonts w:ascii="Wingdings 2" w:hAnsi="Wingdings 2" w:cs="Wingdings 2"/>
                <w:sz w:val="18"/>
                <w:szCs w:val="18"/>
              </w:rPr>
              <w:t xml:space="preserve"> </w:t>
            </w:r>
            <w:r w:rsidRPr="00C51A40">
              <w:rPr>
                <w:sz w:val="18"/>
                <w:szCs w:val="18"/>
              </w:rPr>
              <w:t>Vaccine card</w:t>
            </w:r>
          </w:p>
        </w:tc>
      </w:tr>
    </w:tbl>
    <w:p w14:paraId="6514E962" w14:textId="77777777" w:rsidR="00242178" w:rsidRDefault="00242178" w:rsidP="00242178">
      <w:pPr>
        <w:pStyle w:val="IntakeQuestionInstructions"/>
        <w:rPr>
          <w:rFonts w:cs="Arial"/>
          <w:b/>
          <w:szCs w:val="16"/>
        </w:rPr>
      </w:pPr>
    </w:p>
    <w:p w14:paraId="34119B1B" w14:textId="77777777" w:rsidR="00242178" w:rsidRDefault="00242178">
      <w:pPr>
        <w:rPr>
          <w:rFonts w:cs="Arial"/>
          <w:b/>
          <w:szCs w:val="16"/>
        </w:rPr>
      </w:pPr>
      <w:r>
        <w:rPr>
          <w:rFonts w:cs="Arial"/>
          <w:b/>
          <w:szCs w:val="16"/>
        </w:rPr>
        <w:br w:type="page"/>
      </w:r>
    </w:p>
    <w:p w14:paraId="33CFC3DC" w14:textId="6E4A50FB" w:rsidR="00242178" w:rsidRDefault="00242178" w:rsidP="00242178">
      <w:pPr>
        <w:pStyle w:val="IntakeQuestion"/>
      </w:pPr>
      <w:r>
        <w:lastRenderedPageBreak/>
        <w:t>SCREENING TYPE</w:t>
      </w:r>
    </w:p>
    <w:p w14:paraId="4499A35E" w14:textId="77777777" w:rsidR="00242178" w:rsidRDefault="00242178" w:rsidP="00242178">
      <w:pPr>
        <w:pStyle w:val="IntakeTableNormal"/>
        <w:spacing w:before="40" w:after="40"/>
      </w:pPr>
      <w:r>
        <w:rPr>
          <w:rFonts w:ascii="Wingdings 2" w:hAnsi="Wingdings 2" w:cs="Wingdings 2"/>
        </w:rPr>
        <w:t></w:t>
      </w:r>
      <w:r>
        <w:tab/>
      </w:r>
      <w:r w:rsidRPr="00551976">
        <w:rPr>
          <w:rFonts w:cs="Arial"/>
          <w:sz w:val="20"/>
          <w:szCs w:val="20"/>
        </w:rPr>
        <w:t>Client is entering</w:t>
      </w:r>
    </w:p>
    <w:p w14:paraId="551D1BD2" w14:textId="77777777" w:rsidR="00242178" w:rsidRPr="00551976" w:rsidRDefault="00242178" w:rsidP="00242178">
      <w:pPr>
        <w:pStyle w:val="IntakeTableNormal"/>
        <w:spacing w:before="40" w:after="40"/>
        <w:rPr>
          <w:rFonts w:cs="Arial"/>
          <w:sz w:val="20"/>
          <w:szCs w:val="20"/>
        </w:rPr>
      </w:pPr>
      <w:r>
        <w:rPr>
          <w:rFonts w:ascii="Wingdings 2" w:hAnsi="Wingdings 2" w:cs="Wingdings 2"/>
        </w:rPr>
        <w:t></w:t>
      </w:r>
      <w:r>
        <w:tab/>
      </w:r>
      <w:r w:rsidRPr="00551976">
        <w:rPr>
          <w:rFonts w:cs="Arial"/>
          <w:sz w:val="20"/>
          <w:szCs w:val="20"/>
        </w:rPr>
        <w:t>Client is being re-screened</w:t>
      </w:r>
    </w:p>
    <w:p w14:paraId="306247C6" w14:textId="73A6239C" w:rsidR="00C24A45" w:rsidRPr="00F4524E" w:rsidRDefault="00C24A45" w:rsidP="00EB0FE0">
      <w:pPr>
        <w:pStyle w:val="IntakeQuestion"/>
        <w:rPr>
          <w:rFonts w:cs="Arial"/>
        </w:rPr>
      </w:pPr>
      <w:r w:rsidRPr="00F4524E">
        <w:rPr>
          <w:rFonts w:cs="Arial"/>
        </w:rPr>
        <w:t>VULNERABLE CLIENTS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953"/>
        <w:gridCol w:w="953"/>
        <w:gridCol w:w="8889"/>
      </w:tblGrid>
      <w:tr w:rsidR="00DC068E" w:rsidRPr="00F4524E" w14:paraId="581D2574" w14:textId="77777777" w:rsidTr="00B72955">
        <w:trPr>
          <w:trHeight w:val="317"/>
        </w:trPr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14:paraId="2C599357" w14:textId="1C152F01" w:rsidR="00DC068E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>
              <w:rPr>
                <w:rFonts w:cs="Arial"/>
              </w:rPr>
              <w:t>No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51FA1839" w14:textId="33ADFFE8" w:rsidR="00DC068E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F4524E">
              <w:rPr>
                <w:rFonts w:cs="Arial"/>
              </w:rPr>
              <w:t>Yes</w:t>
            </w:r>
          </w:p>
        </w:tc>
        <w:tc>
          <w:tcPr>
            <w:tcW w:w="8889" w:type="dxa"/>
            <w:vAlign w:val="center"/>
          </w:tcPr>
          <w:p w14:paraId="607A8A6B" w14:textId="459E72C9" w:rsidR="00DC068E" w:rsidRPr="00F4524E" w:rsidRDefault="00DC068E" w:rsidP="00DC068E">
            <w:pPr>
              <w:pStyle w:val="IntakeTableNormal"/>
              <w:rPr>
                <w:rFonts w:cs="Arial"/>
              </w:rPr>
            </w:pPr>
            <w:r w:rsidRPr="00F4524E">
              <w:rPr>
                <w:rFonts w:cs="Arial"/>
              </w:rPr>
              <w:t>Are you 6</w:t>
            </w:r>
            <w:r w:rsidR="00325DF6">
              <w:rPr>
                <w:rFonts w:cs="Arial"/>
              </w:rPr>
              <w:t>5</w:t>
            </w:r>
            <w:r w:rsidRPr="00F4524E">
              <w:rPr>
                <w:rFonts w:cs="Arial"/>
              </w:rPr>
              <w:t xml:space="preserve"> or older?</w:t>
            </w:r>
          </w:p>
        </w:tc>
      </w:tr>
      <w:tr w:rsidR="00DC068E" w:rsidRPr="00F4524E" w14:paraId="0F3FC548" w14:textId="77777777" w:rsidTr="00B72955">
        <w:trPr>
          <w:trHeight w:val="317"/>
        </w:trPr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14:paraId="67A91BE9" w14:textId="028BBCA9" w:rsidR="00DC068E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>
              <w:rPr>
                <w:rFonts w:cs="Arial"/>
              </w:rPr>
              <w:t>No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09BCA28D" w14:textId="5284C40B" w:rsidR="00DC068E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F4524E">
              <w:rPr>
                <w:rFonts w:cs="Arial"/>
              </w:rPr>
              <w:t>Yes</w:t>
            </w:r>
          </w:p>
        </w:tc>
        <w:tc>
          <w:tcPr>
            <w:tcW w:w="8889" w:type="dxa"/>
            <w:vAlign w:val="center"/>
          </w:tcPr>
          <w:p w14:paraId="45B36BEA" w14:textId="14468C49" w:rsidR="00DC068E" w:rsidRPr="00F4524E" w:rsidRDefault="00DC068E" w:rsidP="00DC068E">
            <w:pPr>
              <w:pStyle w:val="IntakeTableNormal"/>
              <w:rPr>
                <w:rFonts w:cs="Arial"/>
              </w:rPr>
            </w:pPr>
            <w:r w:rsidRPr="00F4524E">
              <w:rPr>
                <w:rFonts w:cs="Arial"/>
              </w:rPr>
              <w:t xml:space="preserve">Do you have a </w:t>
            </w:r>
            <w:r w:rsidR="00325DF6">
              <w:rPr>
                <w:rFonts w:cs="Arial"/>
              </w:rPr>
              <w:t>chronic lung disease or moderate to severe asthma</w:t>
            </w:r>
          </w:p>
        </w:tc>
      </w:tr>
      <w:tr w:rsidR="00DC068E" w:rsidRPr="00F4524E" w14:paraId="3D0AA9B6" w14:textId="77777777" w:rsidTr="00B72955">
        <w:trPr>
          <w:trHeight w:val="317"/>
        </w:trPr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14:paraId="7574A023" w14:textId="0914B5D2" w:rsidR="00DC068E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>
              <w:rPr>
                <w:rFonts w:cs="Arial"/>
              </w:rPr>
              <w:t>No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410C83CC" w14:textId="20F22DC7" w:rsidR="00DC068E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F4524E">
              <w:rPr>
                <w:rFonts w:cs="Arial"/>
              </w:rPr>
              <w:t>Yes</w:t>
            </w:r>
          </w:p>
        </w:tc>
        <w:tc>
          <w:tcPr>
            <w:tcW w:w="8889" w:type="dxa"/>
            <w:vAlign w:val="center"/>
          </w:tcPr>
          <w:p w14:paraId="21A47434" w14:textId="09AFA48D" w:rsidR="00DC068E" w:rsidRPr="00F4524E" w:rsidRDefault="00325DF6" w:rsidP="00325DF6">
            <w:pPr>
              <w:pStyle w:val="IntakeTableNormal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Have you been diagnosed with a serious heart condition, diabetes, or liver disease by medical provider?</w:t>
            </w:r>
          </w:p>
        </w:tc>
      </w:tr>
      <w:tr w:rsidR="00325DF6" w:rsidRPr="00F4524E" w14:paraId="6FB6341A" w14:textId="77777777" w:rsidTr="00B72955">
        <w:trPr>
          <w:trHeight w:val="317"/>
        </w:trPr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14:paraId="303E51B4" w14:textId="7E98F73A" w:rsidR="00325DF6" w:rsidRDefault="00325DF6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>
              <w:rPr>
                <w:rFonts w:cs="Arial"/>
              </w:rPr>
              <w:t>No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61D13C2F" w14:textId="39BC8144" w:rsidR="00325DF6" w:rsidRDefault="00325DF6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F4524E">
              <w:rPr>
                <w:rFonts w:cs="Arial"/>
              </w:rPr>
              <w:t>Yes</w:t>
            </w:r>
          </w:p>
        </w:tc>
        <w:tc>
          <w:tcPr>
            <w:tcW w:w="8889" w:type="dxa"/>
            <w:vAlign w:val="center"/>
          </w:tcPr>
          <w:p w14:paraId="32FEB017" w14:textId="4DF44CF8" w:rsidR="00325DF6" w:rsidRDefault="00325DF6" w:rsidP="00325DF6">
            <w:pPr>
              <w:pStyle w:val="IntakeTableNormal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Do you have chronic kidney disease and are currently undergoing dialysis?</w:t>
            </w:r>
          </w:p>
        </w:tc>
      </w:tr>
      <w:tr w:rsidR="00325DF6" w:rsidRPr="00F4524E" w14:paraId="368527EC" w14:textId="77777777" w:rsidTr="00B72955">
        <w:trPr>
          <w:trHeight w:val="317"/>
        </w:trPr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14:paraId="0645899A" w14:textId="4D517809" w:rsidR="00325DF6" w:rsidRDefault="00325DF6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>
              <w:rPr>
                <w:rFonts w:cs="Arial"/>
              </w:rPr>
              <w:t>No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34BC8D9F" w14:textId="0FB7D50A" w:rsidR="00325DF6" w:rsidRDefault="00325DF6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F4524E">
              <w:rPr>
                <w:rFonts w:cs="Arial"/>
              </w:rPr>
              <w:t>Yes</w:t>
            </w:r>
          </w:p>
        </w:tc>
        <w:tc>
          <w:tcPr>
            <w:tcW w:w="8889" w:type="dxa"/>
            <w:vAlign w:val="center"/>
          </w:tcPr>
          <w:p w14:paraId="4091DAD6" w14:textId="73AA2D5A" w:rsidR="00325DF6" w:rsidRPr="00325DF6" w:rsidRDefault="00325DF6" w:rsidP="00325DF6">
            <w:pPr>
              <w:rPr>
                <w:rFonts w:cs="Arial"/>
                <w:sz w:val="18"/>
                <w:szCs w:val="18"/>
              </w:rPr>
            </w:pPr>
            <w:r w:rsidRPr="00325DF6">
              <w:rPr>
                <w:rFonts w:cs="Arial"/>
                <w:sz w:val="18"/>
                <w:szCs w:val="18"/>
              </w:rPr>
              <w:t>Are you immunocompromised? Immunocompromised conditions include cancer treatment, bone marrow or organ transplantation, immune deficiencies, poorly controlled HIV or AIDS, and prolonged use of corticosteroids and other immune weakening medications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E85527" w:rsidRPr="00F4524E" w14:paraId="6F6AA725" w14:textId="77777777" w:rsidTr="00B72955">
        <w:trPr>
          <w:trHeight w:val="317"/>
        </w:trPr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14:paraId="76A895FA" w14:textId="43CB5E1B" w:rsidR="00E85527" w:rsidRDefault="00E85527" w:rsidP="00E85527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>
              <w:rPr>
                <w:rFonts w:cs="Arial"/>
              </w:rPr>
              <w:t>No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3C8E9DB8" w14:textId="6BE60DBE" w:rsidR="00E85527" w:rsidRDefault="00E85527" w:rsidP="00E85527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F4524E">
              <w:rPr>
                <w:rFonts w:cs="Arial"/>
              </w:rPr>
              <w:t>Yes</w:t>
            </w:r>
          </w:p>
        </w:tc>
        <w:tc>
          <w:tcPr>
            <w:tcW w:w="8889" w:type="dxa"/>
            <w:vAlign w:val="center"/>
          </w:tcPr>
          <w:p w14:paraId="46456619" w14:textId="2F062CE7" w:rsidR="00E85527" w:rsidRPr="00325DF6" w:rsidRDefault="006C51D4" w:rsidP="00E8552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Have you smoked tobacco in the past month?</w:t>
            </w:r>
          </w:p>
        </w:tc>
      </w:tr>
    </w:tbl>
    <w:p w14:paraId="30524ECF" w14:textId="0A1BDD3A" w:rsidR="002B0570" w:rsidRDefault="002B0570" w:rsidP="00294D8B">
      <w:pPr>
        <w:pStyle w:val="IntakeQuestion"/>
        <w:rPr>
          <w:rFonts w:cs="Arial"/>
        </w:rPr>
      </w:pPr>
      <w:r>
        <w:rPr>
          <w:rFonts w:cs="Arial"/>
        </w:rPr>
        <w:t>DIAGNOSIS</w:t>
      </w: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985"/>
        <w:gridCol w:w="3420"/>
        <w:gridCol w:w="6380"/>
      </w:tblGrid>
      <w:tr w:rsidR="00B72955" w:rsidRPr="005055BD" w14:paraId="3439E868" w14:textId="77777777" w:rsidTr="00B72955">
        <w:trPr>
          <w:trHeight w:val="234"/>
        </w:trPr>
        <w:tc>
          <w:tcPr>
            <w:tcW w:w="985" w:type="dxa"/>
            <w:vMerge w:val="restart"/>
            <w:tcBorders>
              <w:right w:val="single" w:sz="4" w:space="0" w:color="auto"/>
            </w:tcBorders>
          </w:tcPr>
          <w:p w14:paraId="35C14D26" w14:textId="0960CB78" w:rsidR="00B72955" w:rsidRDefault="00B72955" w:rsidP="00E46544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>
              <w:rPr>
                <w:rFonts w:cs="Arial"/>
              </w:rPr>
              <w:t>No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E496D" w14:textId="54E504D9" w:rsidR="00B72955" w:rsidRPr="00CD745A" w:rsidRDefault="00B72955" w:rsidP="00B72955">
            <w:pPr>
              <w:pStyle w:val="IntakeTableNormal"/>
              <w:spacing w:before="40" w:after="40"/>
              <w:rPr>
                <w:rFonts w:cs="Arial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F4524E">
              <w:rPr>
                <w:rFonts w:cs="Arial"/>
              </w:rPr>
              <w:t>Yes</w:t>
            </w:r>
          </w:p>
        </w:tc>
        <w:tc>
          <w:tcPr>
            <w:tcW w:w="6380" w:type="dxa"/>
            <w:vMerge w:val="restart"/>
            <w:tcBorders>
              <w:left w:val="single" w:sz="4" w:space="0" w:color="auto"/>
            </w:tcBorders>
            <w:vAlign w:val="center"/>
          </w:tcPr>
          <w:p w14:paraId="211EC35F" w14:textId="6DFB069B" w:rsidR="00B72955" w:rsidRPr="005055BD" w:rsidRDefault="00B72955" w:rsidP="00DC068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Were you tested for COVID-19?</w:t>
            </w:r>
          </w:p>
        </w:tc>
      </w:tr>
      <w:tr w:rsidR="00B72955" w:rsidRPr="005055BD" w14:paraId="0FBA4DCE" w14:textId="77777777" w:rsidTr="00B72955">
        <w:trPr>
          <w:trHeight w:val="232"/>
        </w:trPr>
        <w:tc>
          <w:tcPr>
            <w:tcW w:w="985" w:type="dxa"/>
            <w:vMerge/>
            <w:tcBorders>
              <w:right w:val="single" w:sz="4" w:space="0" w:color="auto"/>
            </w:tcBorders>
          </w:tcPr>
          <w:p w14:paraId="7A2F239A" w14:textId="77777777" w:rsidR="00B72955" w:rsidRDefault="00B72955" w:rsidP="00E46544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5D09D" w14:textId="1151F531" w:rsidR="00B72955" w:rsidRPr="00B72955" w:rsidRDefault="00B72955" w:rsidP="00B72955">
            <w:pPr>
              <w:pStyle w:val="IntakeTableNormal"/>
              <w:spacing w:before="40" w:after="40"/>
              <w:rPr>
                <w:rFonts w:cs="Arial"/>
              </w:rPr>
            </w:pPr>
            <w:r w:rsidRPr="00B72955">
              <w:rPr>
                <w:rFonts w:cs="Arial"/>
              </w:rPr>
              <w:t>Test Result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br/>
            </w: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></w:t>
            </w:r>
            <w:r>
              <w:rPr>
                <w:rFonts w:cs="Arial"/>
              </w:rPr>
              <w:t>Negative</w:t>
            </w:r>
            <w:r>
              <w:rPr>
                <w:rFonts w:cs="Arial"/>
              </w:rPr>
              <w:br/>
            </w: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></w:t>
            </w:r>
            <w:r>
              <w:rPr>
                <w:rFonts w:cs="Arial"/>
              </w:rPr>
              <w:t>Positive</w:t>
            </w:r>
          </w:p>
        </w:tc>
        <w:tc>
          <w:tcPr>
            <w:tcW w:w="6380" w:type="dxa"/>
            <w:vMerge/>
            <w:tcBorders>
              <w:left w:val="single" w:sz="4" w:space="0" w:color="auto"/>
            </w:tcBorders>
            <w:vAlign w:val="center"/>
          </w:tcPr>
          <w:p w14:paraId="2BD1190A" w14:textId="77777777" w:rsidR="00B72955" w:rsidRDefault="00B72955" w:rsidP="00DC068E">
            <w:pPr>
              <w:rPr>
                <w:rFonts w:cs="Arial"/>
                <w:sz w:val="18"/>
                <w:szCs w:val="18"/>
              </w:rPr>
            </w:pPr>
          </w:p>
        </w:tc>
      </w:tr>
      <w:tr w:rsidR="00B72955" w:rsidRPr="005055BD" w14:paraId="13AF4179" w14:textId="77777777" w:rsidTr="00B72955">
        <w:trPr>
          <w:trHeight w:val="232"/>
        </w:trPr>
        <w:tc>
          <w:tcPr>
            <w:tcW w:w="985" w:type="dxa"/>
            <w:vMerge/>
            <w:tcBorders>
              <w:right w:val="single" w:sz="4" w:space="0" w:color="auto"/>
            </w:tcBorders>
          </w:tcPr>
          <w:p w14:paraId="7947A203" w14:textId="77777777" w:rsidR="00B72955" w:rsidRDefault="00B72955" w:rsidP="00E46544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68C" w14:textId="0461CE26" w:rsidR="00B72955" w:rsidRDefault="00B72955" w:rsidP="00B72955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cs="Arial"/>
              </w:rPr>
              <w:t>Date of test:</w:t>
            </w:r>
            <w:r>
              <w:rPr>
                <w:rFonts w:cs="Arial"/>
              </w:rPr>
              <w:tab/>
              <w:t>/</w:t>
            </w:r>
            <w:r>
              <w:rPr>
                <w:rFonts w:cs="Arial"/>
              </w:rPr>
              <w:tab/>
              <w:t>/</w:t>
            </w:r>
          </w:p>
        </w:tc>
        <w:tc>
          <w:tcPr>
            <w:tcW w:w="6380" w:type="dxa"/>
            <w:vMerge/>
            <w:tcBorders>
              <w:left w:val="single" w:sz="4" w:space="0" w:color="auto"/>
            </w:tcBorders>
            <w:vAlign w:val="center"/>
          </w:tcPr>
          <w:p w14:paraId="66E253A1" w14:textId="77777777" w:rsidR="00B72955" w:rsidRDefault="00B72955" w:rsidP="00DC068E">
            <w:pPr>
              <w:rPr>
                <w:rFonts w:cs="Arial"/>
                <w:sz w:val="18"/>
                <w:szCs w:val="18"/>
              </w:rPr>
            </w:pPr>
          </w:p>
        </w:tc>
      </w:tr>
      <w:tr w:rsidR="00B72955" w14:paraId="1C3E80FA" w14:textId="77777777" w:rsidTr="00B72955">
        <w:trPr>
          <w:trHeight w:val="218"/>
        </w:trPr>
        <w:tc>
          <w:tcPr>
            <w:tcW w:w="985" w:type="dxa"/>
            <w:vMerge w:val="restart"/>
            <w:tcBorders>
              <w:right w:val="single" w:sz="4" w:space="0" w:color="auto"/>
            </w:tcBorders>
          </w:tcPr>
          <w:p w14:paraId="0CCF7A63" w14:textId="7F60E286" w:rsidR="00B72955" w:rsidRDefault="00B72955" w:rsidP="00E46544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>
              <w:rPr>
                <w:rFonts w:cs="Arial"/>
              </w:rPr>
              <w:t>No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F79E9AA" w14:textId="412ACFD3" w:rsidR="00B72955" w:rsidRDefault="00B72955" w:rsidP="00B72955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F4524E">
              <w:rPr>
                <w:rFonts w:cs="Arial"/>
              </w:rPr>
              <w:t>Ye</w:t>
            </w:r>
            <w:r>
              <w:rPr>
                <w:rFonts w:cs="Arial"/>
              </w:rPr>
              <w:t>s</w:t>
            </w:r>
          </w:p>
        </w:tc>
        <w:tc>
          <w:tcPr>
            <w:tcW w:w="6380" w:type="dxa"/>
            <w:vMerge w:val="restart"/>
            <w:vAlign w:val="center"/>
          </w:tcPr>
          <w:p w14:paraId="058A0DC2" w14:textId="137CB2FC" w:rsidR="00B72955" w:rsidRDefault="00B72955" w:rsidP="00DC068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a medical professional deemed that you are/were under investigation for COVID-19?</w:t>
            </w:r>
          </w:p>
        </w:tc>
      </w:tr>
      <w:tr w:rsidR="00B72955" w14:paraId="0F3AFB4E" w14:textId="77777777" w:rsidTr="00B72955">
        <w:trPr>
          <w:trHeight w:val="218"/>
        </w:trPr>
        <w:tc>
          <w:tcPr>
            <w:tcW w:w="985" w:type="dxa"/>
            <w:vMerge/>
            <w:tcBorders>
              <w:right w:val="single" w:sz="4" w:space="0" w:color="auto"/>
            </w:tcBorders>
          </w:tcPr>
          <w:p w14:paraId="15C89353" w14:textId="77777777" w:rsidR="00B72955" w:rsidRDefault="00B72955" w:rsidP="00E46544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</w:tcBorders>
            <w:vAlign w:val="center"/>
          </w:tcPr>
          <w:p w14:paraId="4AC88B4D" w14:textId="7B30BA5B" w:rsidR="00B72955" w:rsidRDefault="00B72955" w:rsidP="00B72955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cs="Arial"/>
              </w:rPr>
              <w:t>Date of determination:</w:t>
            </w:r>
            <w:r>
              <w:rPr>
                <w:rFonts w:cs="Arial"/>
              </w:rPr>
              <w:tab/>
              <w:t>/</w:t>
            </w:r>
            <w:r>
              <w:rPr>
                <w:rFonts w:cs="Arial"/>
              </w:rPr>
              <w:tab/>
              <w:t>/</w:t>
            </w:r>
          </w:p>
        </w:tc>
        <w:tc>
          <w:tcPr>
            <w:tcW w:w="6380" w:type="dxa"/>
            <w:vMerge/>
            <w:vAlign w:val="center"/>
          </w:tcPr>
          <w:p w14:paraId="0A94F300" w14:textId="77777777" w:rsidR="00B72955" w:rsidRDefault="00B72955" w:rsidP="00DC068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EFA3125" w14:textId="497F3648" w:rsidR="00A83282" w:rsidRDefault="00A83282" w:rsidP="00294D8B">
      <w:pPr>
        <w:pStyle w:val="IntakeQuestion"/>
        <w:rPr>
          <w:rFonts w:cs="Arial"/>
        </w:rPr>
      </w:pPr>
      <w:r>
        <w:rPr>
          <w:rFonts w:cs="Arial"/>
        </w:rPr>
        <w:t>CONTACT</w:t>
      </w: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985"/>
        <w:gridCol w:w="3420"/>
        <w:gridCol w:w="6380"/>
      </w:tblGrid>
      <w:tr w:rsidR="007135E3" w:rsidRPr="005055BD" w14:paraId="4B8D366B" w14:textId="77777777" w:rsidTr="007135E3">
        <w:trPr>
          <w:trHeight w:val="71"/>
        </w:trPr>
        <w:tc>
          <w:tcPr>
            <w:tcW w:w="985" w:type="dxa"/>
            <w:vMerge w:val="restart"/>
            <w:tcBorders>
              <w:right w:val="single" w:sz="4" w:space="0" w:color="auto"/>
            </w:tcBorders>
            <w:vAlign w:val="center"/>
          </w:tcPr>
          <w:p w14:paraId="2C381015" w14:textId="077C3708" w:rsidR="007135E3" w:rsidRPr="005055BD" w:rsidRDefault="007135E3" w:rsidP="007135E3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>
              <w:rPr>
                <w:rFonts w:cs="Arial"/>
              </w:rPr>
              <w:t>No</w:t>
            </w:r>
          </w:p>
        </w:tc>
        <w:tc>
          <w:tcPr>
            <w:tcW w:w="3420" w:type="dxa"/>
            <w:tcBorders>
              <w:left w:val="single" w:sz="4" w:space="0" w:color="auto"/>
              <w:bottom w:val="nil"/>
            </w:tcBorders>
            <w:vAlign w:val="center"/>
          </w:tcPr>
          <w:p w14:paraId="7DCDAE59" w14:textId="1FDE2BC2" w:rsidR="007135E3" w:rsidRPr="005055BD" w:rsidRDefault="007135E3" w:rsidP="007135E3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F4524E">
              <w:rPr>
                <w:rFonts w:cs="Arial"/>
              </w:rPr>
              <w:t>Yes</w:t>
            </w:r>
          </w:p>
        </w:tc>
        <w:tc>
          <w:tcPr>
            <w:tcW w:w="6380" w:type="dxa"/>
            <w:vMerge w:val="restart"/>
            <w:vAlign w:val="center"/>
          </w:tcPr>
          <w:p w14:paraId="56A6796D" w14:textId="0752B0E0" w:rsidR="007135E3" w:rsidRPr="005055BD" w:rsidRDefault="007135E3" w:rsidP="007135E3">
            <w:pPr>
              <w:rPr>
                <w:rFonts w:cs="Arial"/>
                <w:sz w:val="18"/>
                <w:szCs w:val="18"/>
              </w:rPr>
            </w:pPr>
            <w:r w:rsidRPr="005055BD">
              <w:rPr>
                <w:rFonts w:cs="Arial"/>
                <w:sz w:val="18"/>
                <w:szCs w:val="18"/>
              </w:rPr>
              <w:t>Have you had close contact with a confirmed COVID-19 patient while that person was ill?</w:t>
            </w:r>
          </w:p>
        </w:tc>
      </w:tr>
      <w:tr w:rsidR="007135E3" w:rsidRPr="005055BD" w14:paraId="31D2A0FC" w14:textId="77777777" w:rsidTr="007135E3">
        <w:trPr>
          <w:trHeight w:val="71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2342E22E" w14:textId="77777777" w:rsidR="007135E3" w:rsidRPr="005055BD" w:rsidRDefault="007135E3" w:rsidP="007135E3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7EBCD4F" w14:textId="29418014" w:rsidR="007135E3" w:rsidRPr="005055BD" w:rsidRDefault="007135E3" w:rsidP="007135E3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cs="Arial"/>
              </w:rPr>
              <w:t>Date of contact: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/</w:t>
            </w:r>
            <w:r>
              <w:rPr>
                <w:rFonts w:cs="Arial"/>
              </w:rPr>
              <w:tab/>
              <w:t>/</w:t>
            </w:r>
          </w:p>
        </w:tc>
        <w:tc>
          <w:tcPr>
            <w:tcW w:w="6380" w:type="dxa"/>
            <w:vMerge/>
            <w:vAlign w:val="center"/>
          </w:tcPr>
          <w:p w14:paraId="0C303E4C" w14:textId="77777777" w:rsidR="007135E3" w:rsidRPr="005055BD" w:rsidRDefault="007135E3" w:rsidP="007135E3">
            <w:pPr>
              <w:rPr>
                <w:rFonts w:cs="Arial"/>
                <w:sz w:val="18"/>
                <w:szCs w:val="18"/>
              </w:rPr>
            </w:pPr>
          </w:p>
        </w:tc>
      </w:tr>
      <w:tr w:rsidR="00306A33" w:rsidRPr="005055BD" w14:paraId="6F26B558" w14:textId="77777777" w:rsidTr="007135E3">
        <w:trPr>
          <w:trHeight w:val="191"/>
        </w:trPr>
        <w:tc>
          <w:tcPr>
            <w:tcW w:w="985" w:type="dxa"/>
            <w:vMerge w:val="restart"/>
            <w:tcBorders>
              <w:right w:val="single" w:sz="4" w:space="0" w:color="auto"/>
            </w:tcBorders>
            <w:vAlign w:val="center"/>
          </w:tcPr>
          <w:p w14:paraId="0656EDB0" w14:textId="4C860945" w:rsidR="00306A33" w:rsidRPr="005055BD" w:rsidRDefault="00306A33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5055BD">
              <w:rPr>
                <w:rFonts w:ascii="Wingdings 2" w:hAnsi="Wingdings 2" w:cs="Wingdings 2"/>
              </w:rPr>
              <w:t></w:t>
            </w:r>
            <w:r w:rsidRPr="005055BD">
              <w:tab/>
            </w:r>
            <w:r>
              <w:rPr>
                <w:rFonts w:cs="Arial"/>
              </w:rPr>
              <w:t>No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FC36769" w14:textId="7CCF1BE7" w:rsidR="00306A33" w:rsidRPr="00E2077B" w:rsidRDefault="00306A33" w:rsidP="00E2077B">
            <w:pPr>
              <w:pStyle w:val="IntakeTableNormal"/>
              <w:spacing w:before="40" w:after="40"/>
              <w:rPr>
                <w:rFonts w:cs="Arial"/>
              </w:rPr>
            </w:pPr>
            <w:r w:rsidRPr="005055BD">
              <w:rPr>
                <w:rFonts w:ascii="Wingdings 2" w:hAnsi="Wingdings 2" w:cs="Wingdings 2"/>
              </w:rPr>
              <w:t></w:t>
            </w:r>
            <w:r w:rsidRPr="005055BD">
              <w:tab/>
            </w:r>
            <w:r w:rsidRPr="005055BD">
              <w:rPr>
                <w:rFonts w:cs="Arial"/>
              </w:rPr>
              <w:t>Ye</w:t>
            </w:r>
            <w:r>
              <w:rPr>
                <w:rFonts w:cs="Arial"/>
              </w:rPr>
              <w:t>s</w:t>
            </w:r>
          </w:p>
        </w:tc>
        <w:tc>
          <w:tcPr>
            <w:tcW w:w="6380" w:type="dxa"/>
            <w:vMerge w:val="restart"/>
            <w:vAlign w:val="center"/>
          </w:tcPr>
          <w:p w14:paraId="166300E9" w14:textId="54EA14A3" w:rsidR="00306A33" w:rsidRDefault="00C846C6" w:rsidP="00DC068E">
            <w:pPr>
              <w:rPr>
                <w:rFonts w:cs="Arial"/>
                <w:sz w:val="18"/>
                <w:szCs w:val="18"/>
              </w:rPr>
            </w:pPr>
            <w:r w:rsidRPr="005055BD">
              <w:rPr>
                <w:rFonts w:cs="Arial"/>
                <w:sz w:val="18"/>
                <w:szCs w:val="18"/>
              </w:rPr>
              <w:t>Have you had close contact with an ill person who is under investigation for COVID-19?</w:t>
            </w:r>
          </w:p>
        </w:tc>
      </w:tr>
      <w:tr w:rsidR="00306A33" w:rsidRPr="005055BD" w14:paraId="394F5473" w14:textId="77777777" w:rsidTr="00306A33">
        <w:trPr>
          <w:trHeight w:val="191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2D84B544" w14:textId="77777777" w:rsidR="00306A33" w:rsidRPr="005055BD" w:rsidRDefault="00306A33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72ACB3E" w14:textId="04265647" w:rsidR="00306A33" w:rsidRPr="005055BD" w:rsidRDefault="00306A33" w:rsidP="00E2077B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cs="Arial"/>
              </w:rPr>
              <w:t>Date of contact: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/</w:t>
            </w:r>
            <w:r>
              <w:rPr>
                <w:rFonts w:cs="Arial"/>
              </w:rPr>
              <w:tab/>
              <w:t>/</w:t>
            </w:r>
          </w:p>
        </w:tc>
        <w:tc>
          <w:tcPr>
            <w:tcW w:w="6380" w:type="dxa"/>
            <w:vMerge/>
            <w:vAlign w:val="center"/>
          </w:tcPr>
          <w:p w14:paraId="1FC3E5B0" w14:textId="77777777" w:rsidR="00306A33" w:rsidRPr="005055BD" w:rsidRDefault="00306A33" w:rsidP="00DC068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0924D7A" w14:textId="4E5C8816" w:rsidR="00073AAC" w:rsidRPr="00073AAC" w:rsidRDefault="00073AAC" w:rsidP="00294D8B">
      <w:pPr>
        <w:pStyle w:val="IntakeQuestion"/>
        <w:rPr>
          <w:rFonts w:cs="Arial"/>
        </w:rPr>
      </w:pPr>
      <w:r>
        <w:rPr>
          <w:rFonts w:cs="Arial"/>
        </w:rPr>
        <w:t>SYMPTOMS</w:t>
      </w: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987"/>
        <w:gridCol w:w="990"/>
        <w:gridCol w:w="8808"/>
      </w:tblGrid>
      <w:tr w:rsidR="00DC068E" w:rsidRPr="00F4524E" w14:paraId="643C4DA6" w14:textId="51336134" w:rsidTr="00B72955">
        <w:trPr>
          <w:trHeight w:val="317"/>
        </w:trPr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14:paraId="1F621080" w14:textId="68A4C542" w:rsidR="00DC068E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5055BD">
              <w:rPr>
                <w:rFonts w:ascii="Wingdings 2" w:hAnsi="Wingdings 2" w:cs="Wingdings 2"/>
              </w:rPr>
              <w:t></w:t>
            </w:r>
            <w:r w:rsidRPr="005055BD">
              <w:tab/>
            </w:r>
            <w:r>
              <w:rPr>
                <w:rFonts w:cs="Arial"/>
              </w:rPr>
              <w:t>No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DBCA99" w14:textId="7B5A30F6" w:rsidR="00DC068E" w:rsidRPr="00F4524E" w:rsidRDefault="00DC068E" w:rsidP="00DC068E">
            <w:pPr>
              <w:pStyle w:val="IntakeTableNormal"/>
              <w:spacing w:before="40" w:after="40"/>
              <w:rPr>
                <w:rFonts w:cs="Arial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F4524E">
              <w:rPr>
                <w:rFonts w:cs="Arial"/>
              </w:rPr>
              <w:t>Yes</w:t>
            </w:r>
          </w:p>
        </w:tc>
        <w:tc>
          <w:tcPr>
            <w:tcW w:w="8810" w:type="dxa"/>
            <w:vAlign w:val="center"/>
          </w:tcPr>
          <w:p w14:paraId="24F84A04" w14:textId="1714632E" w:rsidR="00DC068E" w:rsidRPr="00585696" w:rsidRDefault="00DC068E" w:rsidP="00DC068E">
            <w:r w:rsidRPr="00585696">
              <w:rPr>
                <w:rFonts w:cs="Arial"/>
                <w:bCs/>
                <w:sz w:val="18"/>
                <w:szCs w:val="18"/>
              </w:rPr>
              <w:t>Do you have a new or worsening cough?</w:t>
            </w:r>
          </w:p>
        </w:tc>
      </w:tr>
      <w:tr w:rsidR="00DC068E" w:rsidRPr="00F4524E" w14:paraId="6EB42E29" w14:textId="13CEB3C2" w:rsidTr="00B72955">
        <w:trPr>
          <w:trHeight w:val="317"/>
        </w:trPr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14:paraId="2EE3E87D" w14:textId="1FBC1207" w:rsidR="00DC068E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>
              <w:rPr>
                <w:rFonts w:cs="Arial"/>
              </w:rPr>
              <w:t>No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E12B2EA" w14:textId="1FF4E6E4" w:rsidR="00DC068E" w:rsidRPr="00F4524E" w:rsidRDefault="00DC068E" w:rsidP="00DC068E">
            <w:pPr>
              <w:pStyle w:val="IntakeTableNormal"/>
              <w:spacing w:before="40" w:after="40"/>
              <w:rPr>
                <w:rFonts w:cs="Arial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F4524E">
              <w:rPr>
                <w:rFonts w:cs="Arial"/>
              </w:rPr>
              <w:t>Yes</w:t>
            </w:r>
          </w:p>
        </w:tc>
        <w:tc>
          <w:tcPr>
            <w:tcW w:w="8810" w:type="dxa"/>
            <w:vAlign w:val="center"/>
          </w:tcPr>
          <w:p w14:paraId="6E668975" w14:textId="61A48413" w:rsidR="00DC068E" w:rsidRPr="00585696" w:rsidRDefault="00DC068E" w:rsidP="00DC068E">
            <w:r w:rsidRPr="00585696">
              <w:rPr>
                <w:rFonts w:cs="Arial"/>
                <w:bCs/>
                <w:sz w:val="18"/>
                <w:szCs w:val="18"/>
              </w:rPr>
              <w:t>Do you have difficulty breathing or shortness of breath?</w:t>
            </w:r>
          </w:p>
        </w:tc>
      </w:tr>
      <w:tr w:rsidR="00DC068E" w:rsidRPr="00F4524E" w14:paraId="23E15AB3" w14:textId="65184FC1" w:rsidTr="00B72955">
        <w:trPr>
          <w:trHeight w:val="317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7707DA79" w14:textId="6B1C42A4" w:rsidR="00DC068E" w:rsidRPr="0089651A" w:rsidRDefault="00F5393F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>
              <w:rPr>
                <w:rFonts w:cs="Arial"/>
              </w:rPr>
              <w:t>No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60F9F85" w14:textId="2A86E36A" w:rsidR="00DC068E" w:rsidRDefault="00F5393F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F4524E">
              <w:rPr>
                <w:rFonts w:cs="Arial"/>
              </w:rPr>
              <w:t>Yes</w:t>
            </w:r>
          </w:p>
        </w:tc>
        <w:tc>
          <w:tcPr>
            <w:tcW w:w="8810" w:type="dxa"/>
            <w:vAlign w:val="center"/>
          </w:tcPr>
          <w:p w14:paraId="0067A995" w14:textId="5E3FC8A6" w:rsidR="00DC068E" w:rsidRPr="00C07099" w:rsidRDefault="00DC068E" w:rsidP="00DC068E">
            <w:pPr>
              <w:rPr>
                <w:rFonts w:cs="Arial"/>
                <w:bCs/>
                <w:sz w:val="18"/>
                <w:szCs w:val="18"/>
              </w:rPr>
            </w:pPr>
            <w:r w:rsidRPr="00C07099">
              <w:rPr>
                <w:rFonts w:cs="Arial"/>
                <w:bCs/>
                <w:sz w:val="18"/>
                <w:szCs w:val="18"/>
              </w:rPr>
              <w:t xml:space="preserve">Have you </w:t>
            </w:r>
            <w:r>
              <w:rPr>
                <w:rFonts w:cs="Arial"/>
                <w:bCs/>
                <w:sz w:val="18"/>
                <w:szCs w:val="18"/>
              </w:rPr>
              <w:t xml:space="preserve">had a fever or </w:t>
            </w:r>
            <w:r w:rsidRPr="00C07099">
              <w:rPr>
                <w:rFonts w:cs="Arial"/>
                <w:bCs/>
                <w:sz w:val="18"/>
                <w:szCs w:val="18"/>
              </w:rPr>
              <w:t>felt fever</w:t>
            </w:r>
            <w:r>
              <w:rPr>
                <w:rFonts w:cs="Arial"/>
                <w:bCs/>
                <w:sz w:val="18"/>
                <w:szCs w:val="18"/>
              </w:rPr>
              <w:t>ish</w:t>
            </w:r>
            <w:r w:rsidRPr="00C07099">
              <w:rPr>
                <w:rFonts w:cs="Arial"/>
                <w:bCs/>
                <w:sz w:val="18"/>
                <w:szCs w:val="18"/>
              </w:rPr>
              <w:t xml:space="preserve"> in the past day?</w:t>
            </w:r>
          </w:p>
        </w:tc>
      </w:tr>
      <w:tr w:rsidR="00DC068E" w:rsidRPr="00F4524E" w14:paraId="2EED04CB" w14:textId="71DC651A" w:rsidTr="00B72955">
        <w:trPr>
          <w:trHeight w:val="317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79C16F20" w14:textId="35C8C3C3" w:rsidR="00DC068E" w:rsidRPr="0089651A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>
              <w:rPr>
                <w:rFonts w:cs="Arial"/>
              </w:rPr>
              <w:t>No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5C177956" w14:textId="63A1C133" w:rsidR="00DC068E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 w:rsidRPr="0089651A">
              <w:rPr>
                <w:rFonts w:cs="Arial"/>
              </w:rPr>
              <w:t>Yes</w:t>
            </w:r>
          </w:p>
        </w:tc>
        <w:tc>
          <w:tcPr>
            <w:tcW w:w="8810" w:type="dxa"/>
            <w:vAlign w:val="center"/>
          </w:tcPr>
          <w:p w14:paraId="0B96B010" w14:textId="5FB77BC4" w:rsidR="00DC068E" w:rsidRPr="00C07099" w:rsidRDefault="00DC068E" w:rsidP="00DC068E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Do you have chills?</w:t>
            </w:r>
          </w:p>
        </w:tc>
      </w:tr>
      <w:tr w:rsidR="00DC068E" w:rsidRPr="00F4524E" w14:paraId="12ADA010" w14:textId="313105D9" w:rsidTr="00B72955">
        <w:trPr>
          <w:trHeight w:val="317"/>
        </w:trPr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3AD329" w14:textId="08E70503" w:rsidR="00DC068E" w:rsidRPr="0089651A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>
              <w:rPr>
                <w:rFonts w:cs="Arial"/>
              </w:rPr>
              <w:t>No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63A441" w14:textId="5875B205" w:rsidR="00DC068E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 w:rsidRPr="0089651A">
              <w:rPr>
                <w:rFonts w:cs="Arial"/>
              </w:rPr>
              <w:t>Yes</w:t>
            </w:r>
          </w:p>
        </w:tc>
        <w:tc>
          <w:tcPr>
            <w:tcW w:w="8810" w:type="dxa"/>
            <w:vAlign w:val="center"/>
          </w:tcPr>
          <w:p w14:paraId="1BA13652" w14:textId="5E7B94A0" w:rsidR="00DC068E" w:rsidRPr="00C07099" w:rsidRDefault="00DC068E" w:rsidP="00DC068E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Do you have muscle pain?</w:t>
            </w:r>
          </w:p>
        </w:tc>
      </w:tr>
      <w:tr w:rsidR="00DC068E" w:rsidRPr="00F4524E" w14:paraId="0BE35CF9" w14:textId="41E069DD" w:rsidTr="00B72955">
        <w:trPr>
          <w:trHeight w:val="317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752F72CB" w14:textId="26C9058F" w:rsidR="00DC068E" w:rsidRPr="0089651A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>
              <w:rPr>
                <w:rFonts w:cs="Arial"/>
              </w:rPr>
              <w:t>No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50FE70E8" w14:textId="1D6555C3" w:rsidR="00DC068E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 w:rsidRPr="0089651A">
              <w:rPr>
                <w:rFonts w:cs="Arial"/>
              </w:rPr>
              <w:t>Yes</w:t>
            </w:r>
          </w:p>
        </w:tc>
        <w:tc>
          <w:tcPr>
            <w:tcW w:w="8810" w:type="dxa"/>
            <w:vAlign w:val="center"/>
          </w:tcPr>
          <w:p w14:paraId="4C3E44D4" w14:textId="48A25436" w:rsidR="00DC068E" w:rsidRPr="00C07099" w:rsidRDefault="00DC068E" w:rsidP="00DC068E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Do you have a headache?</w:t>
            </w:r>
          </w:p>
        </w:tc>
      </w:tr>
      <w:tr w:rsidR="00DC068E" w:rsidRPr="00F4524E" w14:paraId="696FC645" w14:textId="0ACDABFE" w:rsidTr="00B72955">
        <w:trPr>
          <w:trHeight w:val="317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0243C89D" w14:textId="7726CE66" w:rsidR="00DC068E" w:rsidRPr="0089651A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>
              <w:rPr>
                <w:rFonts w:cs="Arial"/>
              </w:rPr>
              <w:t>No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76183D3F" w14:textId="044A2FF8" w:rsidR="00DC068E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 w:rsidRPr="0089651A">
              <w:rPr>
                <w:rFonts w:cs="Arial"/>
              </w:rPr>
              <w:t>Yes</w:t>
            </w:r>
          </w:p>
        </w:tc>
        <w:tc>
          <w:tcPr>
            <w:tcW w:w="8810" w:type="dxa"/>
            <w:vAlign w:val="center"/>
          </w:tcPr>
          <w:p w14:paraId="1AF2A34F" w14:textId="167F77A1" w:rsidR="00DC068E" w:rsidRPr="00C07099" w:rsidRDefault="00DC068E" w:rsidP="00DC068E">
            <w:pPr>
              <w:rPr>
                <w:rFonts w:cs="Arial"/>
                <w:bCs/>
                <w:sz w:val="18"/>
                <w:szCs w:val="18"/>
              </w:rPr>
            </w:pPr>
            <w:r w:rsidRPr="00C07099">
              <w:rPr>
                <w:rFonts w:cs="Arial"/>
                <w:bCs/>
                <w:sz w:val="18"/>
                <w:szCs w:val="18"/>
              </w:rPr>
              <w:t>Do you have a sore throat?</w:t>
            </w:r>
          </w:p>
        </w:tc>
      </w:tr>
      <w:tr w:rsidR="00DC068E" w:rsidRPr="00F4524E" w14:paraId="027F8583" w14:textId="6BA3044D" w:rsidTr="00B72955">
        <w:trPr>
          <w:trHeight w:val="317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61443315" w14:textId="0B312360" w:rsidR="00DC068E" w:rsidRPr="0089651A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>
              <w:rPr>
                <w:rFonts w:cs="Arial"/>
              </w:rPr>
              <w:t>No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8A37744" w14:textId="16C3856E" w:rsidR="00DC068E" w:rsidRDefault="00DC068E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 w:rsidRPr="0089651A">
              <w:rPr>
                <w:rFonts w:cs="Arial"/>
              </w:rPr>
              <w:t>Yes</w:t>
            </w:r>
          </w:p>
        </w:tc>
        <w:tc>
          <w:tcPr>
            <w:tcW w:w="8810" w:type="dxa"/>
            <w:vAlign w:val="center"/>
          </w:tcPr>
          <w:p w14:paraId="62236250" w14:textId="00660248" w:rsidR="00DC068E" w:rsidRPr="00C07099" w:rsidRDefault="00DC068E" w:rsidP="00DC068E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Do you have a new loss of taste or smell?</w:t>
            </w:r>
          </w:p>
        </w:tc>
      </w:tr>
      <w:tr w:rsidR="00325DF6" w:rsidRPr="00F4524E" w14:paraId="6664D550" w14:textId="77777777" w:rsidTr="00B72955">
        <w:trPr>
          <w:trHeight w:val="317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172EFD6A" w14:textId="5CE1CE90" w:rsidR="00325DF6" w:rsidRPr="0089651A" w:rsidRDefault="00325DF6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>
              <w:rPr>
                <w:rFonts w:cs="Arial"/>
              </w:rPr>
              <w:t>No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0BC818A" w14:textId="59DB8859" w:rsidR="00325DF6" w:rsidRPr="0089651A" w:rsidRDefault="00325DF6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 w:rsidRPr="0089651A">
              <w:rPr>
                <w:rFonts w:cs="Arial"/>
              </w:rPr>
              <w:t>Yes</w:t>
            </w:r>
          </w:p>
        </w:tc>
        <w:tc>
          <w:tcPr>
            <w:tcW w:w="8810" w:type="dxa"/>
            <w:vAlign w:val="center"/>
          </w:tcPr>
          <w:p w14:paraId="5AC22DD3" w14:textId="14A9A4E6" w:rsidR="00325DF6" w:rsidRDefault="00325DF6" w:rsidP="00DC068E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Do you have nausea or vomiting?</w:t>
            </w:r>
          </w:p>
        </w:tc>
      </w:tr>
      <w:tr w:rsidR="00325DF6" w:rsidRPr="00F4524E" w14:paraId="4D618987" w14:textId="77777777" w:rsidTr="00B72955">
        <w:trPr>
          <w:trHeight w:val="317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5253DF68" w14:textId="5DBE414E" w:rsidR="00325DF6" w:rsidRPr="0089651A" w:rsidRDefault="00325DF6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>
              <w:rPr>
                <w:rFonts w:cs="Arial"/>
              </w:rPr>
              <w:t>No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76AE7A56" w14:textId="560A91CD" w:rsidR="00325DF6" w:rsidRPr="0089651A" w:rsidRDefault="00325DF6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 w:rsidRPr="0089651A">
              <w:rPr>
                <w:rFonts w:cs="Arial"/>
              </w:rPr>
              <w:t>Yes</w:t>
            </w:r>
          </w:p>
        </w:tc>
        <w:tc>
          <w:tcPr>
            <w:tcW w:w="8810" w:type="dxa"/>
            <w:vAlign w:val="center"/>
          </w:tcPr>
          <w:p w14:paraId="1E98221E" w14:textId="138C55C7" w:rsidR="00325DF6" w:rsidRDefault="00325DF6" w:rsidP="00DC068E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Do you have diarrhea?</w:t>
            </w:r>
          </w:p>
        </w:tc>
      </w:tr>
      <w:tr w:rsidR="00325DF6" w:rsidRPr="00F4524E" w14:paraId="38EEA634" w14:textId="77777777" w:rsidTr="00B72955">
        <w:trPr>
          <w:trHeight w:val="317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4C92910D" w14:textId="66DC22C1" w:rsidR="00325DF6" w:rsidRPr="0089651A" w:rsidRDefault="00325DF6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>
              <w:rPr>
                <w:rFonts w:cs="Arial"/>
              </w:rPr>
              <w:t>No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2DD37B70" w14:textId="6E884CA5" w:rsidR="00325DF6" w:rsidRPr="0089651A" w:rsidRDefault="00325DF6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 w:rsidRPr="0089651A">
              <w:rPr>
                <w:rFonts w:cs="Arial"/>
              </w:rPr>
              <w:t>Yes</w:t>
            </w:r>
          </w:p>
        </w:tc>
        <w:tc>
          <w:tcPr>
            <w:tcW w:w="8810" w:type="dxa"/>
            <w:vAlign w:val="center"/>
          </w:tcPr>
          <w:p w14:paraId="253337C1" w14:textId="53AC1EA4" w:rsidR="00325DF6" w:rsidRDefault="00325DF6" w:rsidP="00DC068E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Do you have congestion or a runny nose?</w:t>
            </w:r>
          </w:p>
        </w:tc>
      </w:tr>
      <w:tr w:rsidR="00325DF6" w:rsidRPr="00F4524E" w14:paraId="143527E0" w14:textId="77777777" w:rsidTr="00B72955">
        <w:trPr>
          <w:trHeight w:val="317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6515AB2B" w14:textId="262E22A7" w:rsidR="00325DF6" w:rsidRPr="0089651A" w:rsidRDefault="00325DF6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>
              <w:rPr>
                <w:rFonts w:cs="Arial"/>
              </w:rPr>
              <w:t>No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B54794D" w14:textId="7DF15AB6" w:rsidR="00325DF6" w:rsidRPr="0089651A" w:rsidRDefault="00325DF6" w:rsidP="00DC068E">
            <w:pPr>
              <w:pStyle w:val="IntakeTableNormal"/>
              <w:spacing w:before="40" w:after="40"/>
              <w:rPr>
                <w:rFonts w:ascii="Wingdings 2" w:hAnsi="Wingdings 2" w:cs="Wingdings 2"/>
              </w:rPr>
            </w:pPr>
            <w:r w:rsidRPr="0089651A">
              <w:rPr>
                <w:rFonts w:ascii="Wingdings 2" w:hAnsi="Wingdings 2" w:cs="Wingdings 2"/>
              </w:rPr>
              <w:t></w:t>
            </w:r>
            <w:r w:rsidRPr="0089651A">
              <w:rPr>
                <w:rFonts w:ascii="Wingdings 2" w:hAnsi="Wingdings 2" w:cs="Wingdings 2"/>
              </w:rPr>
              <w:t></w:t>
            </w:r>
            <w:r w:rsidRPr="0089651A">
              <w:rPr>
                <w:rFonts w:cs="Arial"/>
              </w:rPr>
              <w:t>Yes</w:t>
            </w:r>
          </w:p>
        </w:tc>
        <w:tc>
          <w:tcPr>
            <w:tcW w:w="8810" w:type="dxa"/>
            <w:vAlign w:val="center"/>
          </w:tcPr>
          <w:p w14:paraId="42BE28EF" w14:textId="78792596" w:rsidR="00325DF6" w:rsidRDefault="00325DF6" w:rsidP="00DC068E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Are you feeling too weak to stand or light-headed?</w:t>
            </w:r>
          </w:p>
        </w:tc>
      </w:tr>
    </w:tbl>
    <w:p w14:paraId="27482E33" w14:textId="4887A93F" w:rsidR="00EB0FE0" w:rsidRPr="00F4524E" w:rsidRDefault="00EB0FE0" w:rsidP="00EB0FE0">
      <w:pPr>
        <w:pStyle w:val="IntakeQuestion"/>
        <w:rPr>
          <w:rFonts w:cs="Arial"/>
        </w:rPr>
      </w:pPr>
      <w:r w:rsidRPr="00F4524E">
        <w:rPr>
          <w:rFonts w:cs="Arial"/>
        </w:rPr>
        <w:t>NOTES</w:t>
      </w:r>
    </w:p>
    <w:tbl>
      <w:tblPr>
        <w:tblStyle w:val="TableGrid"/>
        <w:tblW w:w="4930" w:type="pct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639"/>
      </w:tblGrid>
      <w:tr w:rsidR="00EB0FE0" w:rsidRPr="00F4524E" w14:paraId="42D6998D" w14:textId="77777777" w:rsidTr="00325DF6">
        <w:trPr>
          <w:trHeight w:val="1080"/>
        </w:trPr>
        <w:tc>
          <w:tcPr>
            <w:tcW w:w="5000" w:type="pct"/>
            <w:vAlign w:val="center"/>
          </w:tcPr>
          <w:p w14:paraId="4ED0FF15" w14:textId="77777777" w:rsidR="00EB0FE0" w:rsidRPr="00F4524E" w:rsidRDefault="00EB0FE0" w:rsidP="00C46AE8">
            <w:pPr>
              <w:pStyle w:val="IntakeTableNormal"/>
              <w:ind w:left="0" w:firstLine="0"/>
              <w:rPr>
                <w:rFonts w:cs="Arial"/>
              </w:rPr>
            </w:pPr>
          </w:p>
        </w:tc>
      </w:tr>
    </w:tbl>
    <w:p w14:paraId="1D05FD3D" w14:textId="519A895A" w:rsidR="00073AAC" w:rsidRDefault="00073AAC" w:rsidP="00A83282">
      <w:pPr>
        <w:shd w:val="clear" w:color="auto" w:fill="FFFFFF"/>
        <w:spacing w:after="80"/>
        <w:rPr>
          <w:rFonts w:cs="Arial"/>
          <w:szCs w:val="20"/>
        </w:rPr>
      </w:pPr>
    </w:p>
    <w:p w14:paraId="30942E6B" w14:textId="6A3A43B1" w:rsidR="001645FE" w:rsidRPr="00947EC9" w:rsidRDefault="00947EC9" w:rsidP="00947EC9">
      <w:pPr>
        <w:pStyle w:val="Heading2"/>
        <w:shd w:val="clear" w:color="auto" w:fill="FFFFFF"/>
        <w:spacing w:before="60" w:after="60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>CDC GUIDANCE</w:t>
      </w:r>
    </w:p>
    <w:p w14:paraId="7418C45E" w14:textId="7A416D02" w:rsidR="00D47270" w:rsidRPr="00947EC9" w:rsidRDefault="004E367A" w:rsidP="00947EC9">
      <w:pPr>
        <w:shd w:val="clear" w:color="auto" w:fill="FFFFFF"/>
        <w:spacing w:beforeLines="40" w:before="96" w:afterLines="40" w:after="96"/>
        <w:rPr>
          <w:rFonts w:cs="Arial"/>
          <w:szCs w:val="20"/>
        </w:rPr>
      </w:pPr>
      <w:r>
        <w:rPr>
          <w:rFonts w:cs="Arial"/>
          <w:szCs w:val="20"/>
        </w:rPr>
        <w:t xml:space="preserve">People with COVID-19 may be permitted to leave isolation </w:t>
      </w:r>
      <w:r w:rsidR="00F64ECE">
        <w:rPr>
          <w:rFonts w:cs="Arial"/>
          <w:szCs w:val="20"/>
        </w:rPr>
        <w:t xml:space="preserve">if </w:t>
      </w:r>
      <w:r>
        <w:rPr>
          <w:rFonts w:cs="Arial"/>
          <w:szCs w:val="20"/>
        </w:rPr>
        <w:t xml:space="preserve">at least 3 days have passed since recovery from COVID-19 or when at least 2 tests are negative for COVID-19. People in quarantine because of exposure to COVID-19 may discontinue quarantine at least 14 days after exposure, if no symptoms. Anyone still in a window in which they should be in isolation or quarantine should not be served in a congregate setting if at all possible. Providers should review </w:t>
      </w:r>
      <w:hyperlink r:id="rId9" w:history="1">
        <w:r w:rsidRPr="004E367A">
          <w:rPr>
            <w:rStyle w:val="Hyperlink"/>
            <w:rFonts w:cs="Arial"/>
            <w:szCs w:val="20"/>
          </w:rPr>
          <w:t>CDC’s detailed guidance</w:t>
        </w:r>
      </w:hyperlink>
      <w:r>
        <w:rPr>
          <w:rFonts w:cs="Arial"/>
          <w:szCs w:val="20"/>
        </w:rPr>
        <w:t xml:space="preserve"> regarding when to discontinue isolation or quarantine</w:t>
      </w:r>
      <w:r w:rsidR="00F64ECE">
        <w:rPr>
          <w:rFonts w:cs="Arial"/>
          <w:szCs w:val="20"/>
        </w:rPr>
        <w:t xml:space="preserve"> to determine if they can serve someone who reports being recently in isolation or quarantine</w:t>
      </w:r>
      <w:r>
        <w:rPr>
          <w:rFonts w:cs="Arial"/>
          <w:szCs w:val="20"/>
        </w:rPr>
        <w:t xml:space="preserve">. </w:t>
      </w:r>
    </w:p>
    <w:p w14:paraId="7064BDFD" w14:textId="76B40B0C" w:rsidR="001645FE" w:rsidRPr="001645FE" w:rsidRDefault="001645FE" w:rsidP="00947EC9">
      <w:pPr>
        <w:pStyle w:val="Heading2"/>
        <w:shd w:val="clear" w:color="auto" w:fill="FFFFFF"/>
        <w:spacing w:before="240" w:after="60"/>
        <w:rPr>
          <w:rFonts w:cs="Arial"/>
          <w:bCs/>
          <w:color w:val="000000"/>
          <w:szCs w:val="20"/>
        </w:rPr>
      </w:pPr>
      <w:r w:rsidRPr="001645FE">
        <w:rPr>
          <w:rFonts w:cs="Arial"/>
          <w:bCs/>
          <w:color w:val="000000"/>
          <w:szCs w:val="20"/>
        </w:rPr>
        <w:t>Watch for symptoms</w:t>
      </w:r>
    </w:p>
    <w:p w14:paraId="1D63FBAB" w14:textId="77777777" w:rsidR="001645FE" w:rsidRPr="00084239" w:rsidRDefault="001645FE" w:rsidP="00084239">
      <w:pPr>
        <w:pStyle w:val="NormalWeb"/>
        <w:shd w:val="clear" w:color="auto" w:fill="FFFFFF"/>
        <w:spacing w:before="4" w:beforeAutospacing="0" w:after="4" w:afterAutospacing="0"/>
        <w:rPr>
          <w:rFonts w:cs="Arial"/>
          <w:color w:val="000000"/>
          <w:szCs w:val="20"/>
        </w:rPr>
      </w:pPr>
      <w:r w:rsidRPr="00084239">
        <w:rPr>
          <w:rFonts w:cs="Arial"/>
          <w:color w:val="000000"/>
          <w:szCs w:val="20"/>
        </w:rPr>
        <w:t>People with COVID-19 have had a wide range of symptoms reported – ranging from mild symptoms to severe illness.</w:t>
      </w:r>
    </w:p>
    <w:p w14:paraId="1FBA7EB4" w14:textId="77777777" w:rsidR="001645FE" w:rsidRPr="00084239" w:rsidRDefault="001645FE" w:rsidP="00084239">
      <w:pPr>
        <w:pStyle w:val="NormalWeb"/>
        <w:shd w:val="clear" w:color="auto" w:fill="FFFFFF"/>
        <w:spacing w:before="4" w:beforeAutospacing="0" w:after="4" w:afterAutospacing="0"/>
        <w:rPr>
          <w:rFonts w:cs="Arial"/>
          <w:color w:val="000000"/>
          <w:szCs w:val="20"/>
        </w:rPr>
      </w:pPr>
      <w:r w:rsidRPr="00084239">
        <w:rPr>
          <w:rFonts w:cs="Arial"/>
          <w:color w:val="000000"/>
          <w:szCs w:val="20"/>
        </w:rPr>
        <w:t>Symptoms may appear </w:t>
      </w:r>
      <w:r w:rsidRPr="00084239">
        <w:rPr>
          <w:rStyle w:val="Strong"/>
          <w:rFonts w:cs="Arial"/>
          <w:color w:val="000000"/>
          <w:szCs w:val="20"/>
        </w:rPr>
        <w:t>2-14 days after exposure</w:t>
      </w:r>
      <w:r w:rsidRPr="00084239">
        <w:rPr>
          <w:rFonts w:cs="Arial"/>
          <w:color w:val="000000"/>
          <w:szCs w:val="20"/>
        </w:rPr>
        <w:t> </w:t>
      </w:r>
      <w:r w:rsidRPr="00084239">
        <w:rPr>
          <w:rStyle w:val="Strong"/>
          <w:rFonts w:cs="Arial"/>
          <w:color w:val="000000"/>
          <w:szCs w:val="20"/>
        </w:rPr>
        <w:t>to the virus.</w:t>
      </w:r>
      <w:r w:rsidRPr="00084239">
        <w:rPr>
          <w:rFonts w:cs="Arial"/>
          <w:color w:val="000000"/>
          <w:szCs w:val="20"/>
        </w:rPr>
        <w:t> People with these symptoms or combinations of symptoms may have COVID-19:</w:t>
      </w:r>
    </w:p>
    <w:p w14:paraId="5F7D0193" w14:textId="77777777" w:rsidR="00325DF6" w:rsidRPr="00084239" w:rsidRDefault="00325DF6" w:rsidP="00084239">
      <w:pPr>
        <w:shd w:val="clear" w:color="auto" w:fill="FFFFFF"/>
        <w:tabs>
          <w:tab w:val="num" w:pos="1440"/>
        </w:tabs>
        <w:spacing w:before="4" w:after="4"/>
        <w:rPr>
          <w:rFonts w:cs="Arial"/>
          <w:color w:val="000000"/>
          <w:szCs w:val="20"/>
        </w:rPr>
        <w:sectPr w:rsidR="00325DF6" w:rsidRPr="00084239" w:rsidSect="00EC7F05">
          <w:headerReference w:type="default" r:id="rId10"/>
          <w:footerReference w:type="even" r:id="rId11"/>
          <w:footerReference w:type="default" r:id="rId12"/>
          <w:pgSz w:w="12240" w:h="15840"/>
          <w:pgMar w:top="1080" w:right="720" w:bottom="720" w:left="720" w:header="360" w:footer="360" w:gutter="0"/>
          <w:cols w:space="720"/>
          <w:docGrid w:linePitch="360"/>
        </w:sectPr>
      </w:pPr>
    </w:p>
    <w:p w14:paraId="59B25DEF" w14:textId="77777777" w:rsidR="00325DF6" w:rsidRPr="00084239" w:rsidRDefault="00325DF6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084239">
        <w:rPr>
          <w:rFonts w:cs="Arial"/>
          <w:color w:val="000000"/>
          <w:szCs w:val="20"/>
        </w:rPr>
        <w:t>Fever or chills</w:t>
      </w:r>
    </w:p>
    <w:p w14:paraId="2ACA8B7E" w14:textId="77777777" w:rsidR="00325DF6" w:rsidRPr="00084239" w:rsidRDefault="00325DF6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084239">
        <w:rPr>
          <w:rFonts w:cs="Arial"/>
          <w:color w:val="000000"/>
          <w:szCs w:val="20"/>
        </w:rPr>
        <w:t>Cough</w:t>
      </w:r>
    </w:p>
    <w:p w14:paraId="3756294E" w14:textId="77777777" w:rsidR="00325DF6" w:rsidRPr="00084239" w:rsidRDefault="00325DF6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084239">
        <w:rPr>
          <w:rFonts w:cs="Arial"/>
          <w:color w:val="000000"/>
          <w:szCs w:val="20"/>
        </w:rPr>
        <w:t>Shortness of breath or difficulty breathing</w:t>
      </w:r>
    </w:p>
    <w:p w14:paraId="7F7B6894" w14:textId="77777777" w:rsidR="00325DF6" w:rsidRPr="00084239" w:rsidRDefault="00325DF6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084239">
        <w:rPr>
          <w:rFonts w:cs="Arial"/>
          <w:color w:val="000000"/>
          <w:szCs w:val="20"/>
        </w:rPr>
        <w:t>Fatigue</w:t>
      </w:r>
    </w:p>
    <w:p w14:paraId="3C67EE67" w14:textId="77777777" w:rsidR="00325DF6" w:rsidRPr="00084239" w:rsidRDefault="00325DF6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084239">
        <w:rPr>
          <w:rFonts w:cs="Arial"/>
          <w:color w:val="000000"/>
          <w:szCs w:val="20"/>
        </w:rPr>
        <w:t>Muscle or body aches</w:t>
      </w:r>
    </w:p>
    <w:p w14:paraId="7A31A9F9" w14:textId="77777777" w:rsidR="00325DF6" w:rsidRPr="00084239" w:rsidRDefault="00325DF6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084239">
        <w:rPr>
          <w:rFonts w:cs="Arial"/>
          <w:color w:val="000000"/>
          <w:szCs w:val="20"/>
        </w:rPr>
        <w:t>Headache</w:t>
      </w:r>
    </w:p>
    <w:p w14:paraId="5E52BD60" w14:textId="77777777" w:rsidR="00325DF6" w:rsidRPr="00084239" w:rsidRDefault="00325DF6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084239">
        <w:rPr>
          <w:rFonts w:cs="Arial"/>
          <w:color w:val="000000"/>
          <w:szCs w:val="20"/>
        </w:rPr>
        <w:t>New loss of taste or smell</w:t>
      </w:r>
    </w:p>
    <w:p w14:paraId="2737F8E6" w14:textId="77777777" w:rsidR="00325DF6" w:rsidRPr="00084239" w:rsidRDefault="00325DF6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084239">
        <w:rPr>
          <w:rFonts w:cs="Arial"/>
          <w:color w:val="000000"/>
          <w:szCs w:val="20"/>
        </w:rPr>
        <w:t>Sore throat</w:t>
      </w:r>
    </w:p>
    <w:p w14:paraId="29544E0C" w14:textId="77777777" w:rsidR="00325DF6" w:rsidRPr="00084239" w:rsidRDefault="00325DF6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084239">
        <w:rPr>
          <w:rFonts w:cs="Arial"/>
          <w:color w:val="000000"/>
          <w:szCs w:val="20"/>
        </w:rPr>
        <w:t>Congestion or runny nose</w:t>
      </w:r>
    </w:p>
    <w:p w14:paraId="2242E892" w14:textId="77777777" w:rsidR="00325DF6" w:rsidRPr="00084239" w:rsidRDefault="00325DF6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084239">
        <w:rPr>
          <w:rFonts w:cs="Arial"/>
          <w:color w:val="000000"/>
          <w:szCs w:val="20"/>
        </w:rPr>
        <w:t>Nausea or vomiting</w:t>
      </w:r>
    </w:p>
    <w:p w14:paraId="7BE0E414" w14:textId="77777777" w:rsidR="00325DF6" w:rsidRPr="00084239" w:rsidRDefault="00325DF6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084239">
        <w:rPr>
          <w:rFonts w:cs="Arial"/>
          <w:color w:val="000000"/>
          <w:szCs w:val="20"/>
        </w:rPr>
        <w:t>Diarrhea</w:t>
      </w:r>
    </w:p>
    <w:p w14:paraId="3C339DB7" w14:textId="77777777" w:rsidR="00E2077B" w:rsidRPr="00084239" w:rsidRDefault="00E2077B" w:rsidP="00084239">
      <w:pPr>
        <w:pStyle w:val="NormalWeb"/>
        <w:shd w:val="clear" w:color="auto" w:fill="FFFFFF"/>
        <w:spacing w:before="4" w:beforeAutospacing="0" w:after="4" w:afterAutospacing="0"/>
        <w:rPr>
          <w:rFonts w:cs="Arial"/>
        </w:rPr>
        <w:sectPr w:rsidR="00E2077B" w:rsidRPr="00084239" w:rsidSect="00325DF6">
          <w:type w:val="continuous"/>
          <w:pgSz w:w="12240" w:h="15840"/>
          <w:pgMar w:top="1080" w:right="720" w:bottom="720" w:left="720" w:header="360" w:footer="360" w:gutter="0"/>
          <w:cols w:num="2" w:space="720"/>
          <w:docGrid w:linePitch="360"/>
        </w:sectPr>
      </w:pPr>
    </w:p>
    <w:p w14:paraId="6DBBD266" w14:textId="77777777" w:rsidR="00084239" w:rsidRDefault="00084239" w:rsidP="00084239">
      <w:pPr>
        <w:pStyle w:val="NormalWeb"/>
        <w:shd w:val="clear" w:color="auto" w:fill="FFFFFF"/>
        <w:spacing w:before="4" w:beforeAutospacing="0" w:after="4" w:afterAutospacing="0"/>
        <w:rPr>
          <w:rFonts w:cs="Arial"/>
          <w:color w:val="000000"/>
          <w:szCs w:val="20"/>
        </w:rPr>
      </w:pPr>
    </w:p>
    <w:p w14:paraId="7868FF5C" w14:textId="0CBA9A3D" w:rsidR="00763909" w:rsidRPr="00084239" w:rsidRDefault="00763909" w:rsidP="00084239">
      <w:pPr>
        <w:pStyle w:val="NormalWeb"/>
        <w:shd w:val="clear" w:color="auto" w:fill="FFFFFF"/>
        <w:spacing w:before="4" w:beforeAutospacing="0" w:after="4" w:afterAutospacing="0"/>
        <w:rPr>
          <w:rFonts w:cs="Arial"/>
          <w:color w:val="000000"/>
          <w:szCs w:val="20"/>
        </w:rPr>
      </w:pPr>
      <w:r w:rsidRPr="00084239">
        <w:rPr>
          <w:rFonts w:cs="Arial"/>
          <w:color w:val="000000"/>
          <w:szCs w:val="20"/>
        </w:rPr>
        <w:t>This list does not include all possible symptoms. CDC will continue to update this list as we learn more about COVID-19.</w:t>
      </w:r>
    </w:p>
    <w:p w14:paraId="26334015" w14:textId="790EE261" w:rsidR="00325DF6" w:rsidRPr="00084239" w:rsidRDefault="002034CA" w:rsidP="00084239">
      <w:pPr>
        <w:pStyle w:val="NormalWeb"/>
        <w:shd w:val="clear" w:color="auto" w:fill="FFFFFF"/>
        <w:spacing w:before="4" w:beforeAutospacing="0" w:after="4" w:afterAutospacing="0"/>
        <w:rPr>
          <w:rFonts w:cs="Arial"/>
          <w:color w:val="000000"/>
          <w:szCs w:val="20"/>
        </w:rPr>
      </w:pPr>
      <w:r w:rsidRPr="00084239">
        <w:rPr>
          <w:rFonts w:cs="Arial"/>
          <w:color w:val="000000"/>
          <w:szCs w:val="20"/>
        </w:rPr>
        <w:t xml:space="preserve">Persons who are residents of congregate facilities who have been exposed to COVID-19 are a </w:t>
      </w:r>
      <w:hyperlink r:id="rId13" w:history="1">
        <w:r w:rsidRPr="00084239">
          <w:rPr>
            <w:rFonts w:cs="Arial"/>
            <w:color w:val="000000"/>
          </w:rPr>
          <w:t>priority testing group</w:t>
        </w:r>
      </w:hyperlink>
      <w:r w:rsidRPr="00084239">
        <w:rPr>
          <w:rFonts w:cs="Arial"/>
          <w:color w:val="000000"/>
          <w:szCs w:val="20"/>
        </w:rPr>
        <w:t>, and providers should advocate for testing where needed.</w:t>
      </w:r>
    </w:p>
    <w:p w14:paraId="421218FA" w14:textId="36CAD2C6" w:rsidR="00763909" w:rsidRPr="00763909" w:rsidRDefault="00763909" w:rsidP="00084239">
      <w:pPr>
        <w:pStyle w:val="Heading2"/>
        <w:shd w:val="clear" w:color="auto" w:fill="FFFFFF"/>
        <w:spacing w:before="240" w:after="60"/>
        <w:rPr>
          <w:rFonts w:cs="Arial"/>
          <w:bCs/>
          <w:color w:val="000000"/>
          <w:szCs w:val="20"/>
        </w:rPr>
      </w:pPr>
      <w:r w:rsidRPr="00763909">
        <w:rPr>
          <w:rFonts w:cs="Arial"/>
          <w:bCs/>
          <w:color w:val="000000"/>
          <w:szCs w:val="20"/>
        </w:rPr>
        <w:t>When to Seek Emergency Medical Attention</w:t>
      </w:r>
    </w:p>
    <w:p w14:paraId="4B5502AA" w14:textId="77777777" w:rsidR="00763909" w:rsidRPr="00763909" w:rsidRDefault="00763909" w:rsidP="00084239">
      <w:pPr>
        <w:spacing w:before="4" w:after="4"/>
        <w:rPr>
          <w:rFonts w:cs="Arial"/>
          <w:color w:val="000000"/>
          <w:szCs w:val="20"/>
        </w:rPr>
      </w:pPr>
      <w:r w:rsidRPr="00763909">
        <w:rPr>
          <w:rFonts w:cs="Arial"/>
          <w:color w:val="000000"/>
          <w:szCs w:val="20"/>
        </w:rPr>
        <w:t>Look for </w:t>
      </w:r>
      <w:r w:rsidRPr="00763909">
        <w:rPr>
          <w:rFonts w:cs="Arial"/>
          <w:b/>
          <w:color w:val="000000"/>
          <w:szCs w:val="20"/>
        </w:rPr>
        <w:t>emergency warning signs</w:t>
      </w:r>
      <w:r w:rsidRPr="00763909">
        <w:rPr>
          <w:rFonts w:cs="Arial"/>
          <w:color w:val="000000"/>
          <w:szCs w:val="20"/>
        </w:rPr>
        <w:t>* for COVID-19. If someone is showing any of these signs, </w:t>
      </w:r>
      <w:r w:rsidRPr="00763909">
        <w:rPr>
          <w:rFonts w:cs="Arial"/>
          <w:b/>
          <w:color w:val="000000"/>
          <w:szCs w:val="20"/>
        </w:rPr>
        <w:t>seek emergency medical care immediately</w:t>
      </w:r>
    </w:p>
    <w:p w14:paraId="187EE8B1" w14:textId="77777777" w:rsidR="00763909" w:rsidRDefault="00763909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  <w:sectPr w:rsidR="00763909" w:rsidSect="00E2077B">
          <w:type w:val="continuous"/>
          <w:pgSz w:w="12240" w:h="15840"/>
          <w:pgMar w:top="1080" w:right="720" w:bottom="720" w:left="720" w:header="360" w:footer="360" w:gutter="0"/>
          <w:cols w:space="720"/>
          <w:docGrid w:linePitch="360"/>
        </w:sectPr>
      </w:pPr>
    </w:p>
    <w:p w14:paraId="1754176A" w14:textId="1519C3F2" w:rsidR="00763909" w:rsidRPr="00763909" w:rsidRDefault="00763909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763909">
        <w:rPr>
          <w:rFonts w:cs="Arial"/>
          <w:color w:val="000000"/>
          <w:szCs w:val="20"/>
        </w:rPr>
        <w:t>Trouble breathing</w:t>
      </w:r>
    </w:p>
    <w:p w14:paraId="10130751" w14:textId="77777777" w:rsidR="00763909" w:rsidRPr="00763909" w:rsidRDefault="00763909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763909">
        <w:rPr>
          <w:rFonts w:cs="Arial"/>
          <w:color w:val="000000"/>
          <w:szCs w:val="20"/>
        </w:rPr>
        <w:t>Persistent pain or pressure in the chest</w:t>
      </w:r>
    </w:p>
    <w:p w14:paraId="450C5EAE" w14:textId="77777777" w:rsidR="00763909" w:rsidRPr="00763909" w:rsidRDefault="00763909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763909">
        <w:rPr>
          <w:rFonts w:cs="Arial"/>
          <w:color w:val="000000"/>
          <w:szCs w:val="20"/>
        </w:rPr>
        <w:t>New confusion</w:t>
      </w:r>
    </w:p>
    <w:p w14:paraId="06991228" w14:textId="77777777" w:rsidR="00763909" w:rsidRPr="00763909" w:rsidRDefault="00763909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763909">
        <w:rPr>
          <w:rFonts w:cs="Arial"/>
          <w:color w:val="000000"/>
          <w:szCs w:val="20"/>
        </w:rPr>
        <w:t>Inability to wake or stay awake</w:t>
      </w:r>
    </w:p>
    <w:p w14:paraId="395A2CF2" w14:textId="77777777" w:rsidR="00763909" w:rsidRPr="00763909" w:rsidRDefault="00763909" w:rsidP="00084239">
      <w:pPr>
        <w:numPr>
          <w:ilvl w:val="0"/>
          <w:numId w:val="32"/>
        </w:numPr>
        <w:shd w:val="clear" w:color="auto" w:fill="FFFFFF"/>
        <w:spacing w:before="4" w:after="4"/>
        <w:rPr>
          <w:rFonts w:cs="Arial"/>
          <w:color w:val="000000"/>
          <w:szCs w:val="20"/>
        </w:rPr>
      </w:pPr>
      <w:r w:rsidRPr="00763909">
        <w:rPr>
          <w:rFonts w:cs="Arial"/>
          <w:color w:val="000000"/>
          <w:szCs w:val="20"/>
        </w:rPr>
        <w:t>Bluish lips or face</w:t>
      </w:r>
    </w:p>
    <w:p w14:paraId="52EB9D03" w14:textId="77777777" w:rsidR="00763909" w:rsidRDefault="00763909" w:rsidP="00084239">
      <w:pPr>
        <w:spacing w:before="4" w:after="4"/>
        <w:rPr>
          <w:rFonts w:cs="Arial"/>
          <w:color w:val="000000"/>
          <w:szCs w:val="20"/>
        </w:rPr>
        <w:sectPr w:rsidR="00763909" w:rsidSect="00763909">
          <w:type w:val="continuous"/>
          <w:pgSz w:w="12240" w:h="15840"/>
          <w:pgMar w:top="1080" w:right="720" w:bottom="720" w:left="720" w:header="360" w:footer="360" w:gutter="0"/>
          <w:cols w:num="2" w:space="720"/>
          <w:docGrid w:linePitch="360"/>
        </w:sectPr>
      </w:pPr>
    </w:p>
    <w:p w14:paraId="0CAA9F52" w14:textId="77777777" w:rsidR="00084239" w:rsidRDefault="00084239" w:rsidP="00084239">
      <w:pPr>
        <w:spacing w:before="4" w:after="4"/>
        <w:rPr>
          <w:rFonts w:cs="Arial"/>
          <w:color w:val="000000"/>
          <w:szCs w:val="20"/>
        </w:rPr>
      </w:pPr>
    </w:p>
    <w:p w14:paraId="537B2464" w14:textId="3EC7A8FC" w:rsidR="00763909" w:rsidRPr="00763909" w:rsidRDefault="00763909" w:rsidP="00084239">
      <w:pPr>
        <w:spacing w:before="4" w:after="4"/>
        <w:rPr>
          <w:rFonts w:cs="Arial"/>
          <w:color w:val="000000"/>
          <w:szCs w:val="20"/>
        </w:rPr>
      </w:pPr>
      <w:r w:rsidRPr="00763909">
        <w:rPr>
          <w:rFonts w:cs="Arial"/>
          <w:color w:val="000000"/>
          <w:szCs w:val="20"/>
        </w:rPr>
        <w:t>*This list is not all possible symptoms. Please call your medical provider for any other symptoms that are severe or concerning to you.</w:t>
      </w:r>
    </w:p>
    <w:p w14:paraId="337FFD76" w14:textId="77777777" w:rsidR="00084239" w:rsidRDefault="00084239" w:rsidP="00084239">
      <w:pPr>
        <w:spacing w:before="4" w:after="4"/>
        <w:rPr>
          <w:rFonts w:cs="Arial"/>
          <w:b/>
          <w:color w:val="000000"/>
          <w:szCs w:val="20"/>
        </w:rPr>
      </w:pPr>
    </w:p>
    <w:p w14:paraId="61FE2A84" w14:textId="598394C1" w:rsidR="00325DF6" w:rsidRPr="00947EC9" w:rsidRDefault="00763909" w:rsidP="00084239">
      <w:pPr>
        <w:spacing w:before="4" w:after="4"/>
        <w:rPr>
          <w:rFonts w:cs="Arial"/>
          <w:color w:val="000000"/>
          <w:szCs w:val="20"/>
        </w:rPr>
      </w:pPr>
      <w:r w:rsidRPr="00763909">
        <w:rPr>
          <w:rFonts w:cs="Arial"/>
          <w:b/>
          <w:color w:val="000000"/>
          <w:szCs w:val="20"/>
        </w:rPr>
        <w:t>Call 911 or call ahead to your local emergency facility:</w:t>
      </w:r>
      <w:r w:rsidRPr="00763909">
        <w:rPr>
          <w:rFonts w:cs="Arial"/>
          <w:color w:val="000000"/>
          <w:szCs w:val="20"/>
        </w:rPr>
        <w:t> Notify the operator that you are seeking care for someone who has or may have COVID-19.</w:t>
      </w:r>
    </w:p>
    <w:sectPr w:rsidR="00325DF6" w:rsidRPr="00947EC9" w:rsidSect="00E2077B">
      <w:type w:val="continuous"/>
      <w:pgSz w:w="12240" w:h="15840"/>
      <w:pgMar w:top="108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BE2A4" w14:textId="77777777" w:rsidR="00D1474B" w:rsidRDefault="00D1474B" w:rsidP="00FA6ACD">
      <w:r>
        <w:separator/>
      </w:r>
    </w:p>
  </w:endnote>
  <w:endnote w:type="continuationSeparator" w:id="0">
    <w:p w14:paraId="5D3AF721" w14:textId="77777777" w:rsidR="00D1474B" w:rsidRDefault="00D1474B" w:rsidP="00FA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9DC37" w14:textId="77777777" w:rsidR="004176A3" w:rsidRDefault="004176A3" w:rsidP="003D4E4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281FF3F" w14:textId="77777777" w:rsidR="006165E4" w:rsidRDefault="00616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07249647"/>
      <w:docPartObj>
        <w:docPartGallery w:val="Page Numbers (Bottom of Page)"/>
        <w:docPartUnique/>
      </w:docPartObj>
    </w:sdtPr>
    <w:sdtEndPr>
      <w:rPr>
        <w:rStyle w:val="PageNumber"/>
        <w:rFonts w:cs="Arial"/>
      </w:rPr>
    </w:sdtEndPr>
    <w:sdtContent>
      <w:p w14:paraId="386D8755" w14:textId="6A3E17E9" w:rsidR="003D4E4D" w:rsidRDefault="003D4E4D" w:rsidP="007160B0">
        <w:pPr>
          <w:pStyle w:val="Footer"/>
          <w:framePr w:wrap="none" w:vAnchor="text" w:hAnchor="margin" w:xAlign="center" w:y="1"/>
          <w:rPr>
            <w:rStyle w:val="PageNumber"/>
          </w:rPr>
        </w:pPr>
        <w:r w:rsidRPr="003D4E4D">
          <w:rPr>
            <w:rStyle w:val="PageNumber"/>
            <w:rFonts w:cs="Arial"/>
            <w:szCs w:val="20"/>
          </w:rPr>
          <w:fldChar w:fldCharType="begin"/>
        </w:r>
        <w:r w:rsidRPr="003D4E4D">
          <w:rPr>
            <w:rStyle w:val="PageNumber"/>
            <w:rFonts w:cs="Arial"/>
            <w:szCs w:val="20"/>
          </w:rPr>
          <w:instrText xml:space="preserve"> PAGE </w:instrText>
        </w:r>
        <w:r w:rsidRPr="003D4E4D">
          <w:rPr>
            <w:rStyle w:val="PageNumber"/>
            <w:rFonts w:cs="Arial"/>
            <w:szCs w:val="20"/>
          </w:rPr>
          <w:fldChar w:fldCharType="separate"/>
        </w:r>
        <w:r w:rsidR="00C846C6">
          <w:rPr>
            <w:rStyle w:val="PageNumber"/>
            <w:rFonts w:cs="Arial"/>
            <w:noProof/>
            <w:szCs w:val="20"/>
          </w:rPr>
          <w:t>1</w:t>
        </w:r>
        <w:r w:rsidRPr="003D4E4D">
          <w:rPr>
            <w:rStyle w:val="PageNumber"/>
            <w:rFonts w:cs="Arial"/>
            <w:szCs w:val="20"/>
          </w:rPr>
          <w:fldChar w:fldCharType="end"/>
        </w:r>
      </w:p>
    </w:sdtContent>
  </w:sdt>
  <w:p w14:paraId="5A9D2234" w14:textId="07BE3EAE" w:rsidR="00B80687" w:rsidRPr="00F4524E" w:rsidRDefault="00B80687" w:rsidP="00B80687">
    <w:pPr>
      <w:tabs>
        <w:tab w:val="left" w:pos="5400"/>
        <w:tab w:val="left" w:pos="8280"/>
      </w:tabs>
      <w:rPr>
        <w:rFonts w:cs="Arial"/>
        <w:szCs w:val="20"/>
      </w:rPr>
    </w:pPr>
    <w:r w:rsidRPr="00F4524E">
      <w:rPr>
        <w:rFonts w:cs="Arial"/>
        <w:szCs w:val="20"/>
      </w:rPr>
      <w:t>Created by COHHI</w:t>
    </w:r>
    <w:r w:rsidR="00302E41">
      <w:rPr>
        <w:rFonts w:cs="Arial"/>
        <w:szCs w:val="20"/>
      </w:rPr>
      <w:t>O</w:t>
    </w:r>
    <w:r w:rsidRPr="00F4524E">
      <w:rPr>
        <w:rFonts w:cs="Arial"/>
        <w:szCs w:val="20"/>
      </w:rPr>
      <w:tab/>
    </w:r>
    <w:r w:rsidRPr="00F4524E">
      <w:rPr>
        <w:rFonts w:cs="Arial"/>
        <w:noProof/>
        <w:szCs w:val="20"/>
      </w:rPr>
      <w:tab/>
    </w:r>
    <w:r w:rsidR="00BE3C11" w:rsidRPr="00F4524E">
      <w:rPr>
        <w:rFonts w:cs="Arial"/>
        <w:szCs w:val="20"/>
      </w:rPr>
      <w:t>Updated</w:t>
    </w:r>
    <w:r w:rsidR="0030777A" w:rsidRPr="00F4524E">
      <w:rPr>
        <w:rFonts w:cs="Arial"/>
        <w:szCs w:val="20"/>
      </w:rPr>
      <w:t xml:space="preserve"> </w:t>
    </w:r>
    <w:r w:rsidR="00302E41">
      <w:rPr>
        <w:rFonts w:cs="Arial"/>
        <w:szCs w:val="20"/>
      </w:rP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E6366" w14:textId="77777777" w:rsidR="00D1474B" w:rsidRDefault="00D1474B" w:rsidP="00FA6ACD">
      <w:r>
        <w:separator/>
      </w:r>
    </w:p>
  </w:footnote>
  <w:footnote w:type="continuationSeparator" w:id="0">
    <w:p w14:paraId="2533B96B" w14:textId="77777777" w:rsidR="00D1474B" w:rsidRDefault="00D1474B" w:rsidP="00FA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A58A" w14:textId="5CB820CC" w:rsidR="00C7450B" w:rsidRPr="008F46AF" w:rsidRDefault="008A3EF6" w:rsidP="0068045C">
    <w:pPr>
      <w:pStyle w:val="Header"/>
    </w:pPr>
    <w:r w:rsidRPr="008F46AF">
      <w:drawing>
        <wp:anchor distT="0" distB="0" distL="114300" distR="114300" simplePos="0" relativeHeight="251659264" behindDoc="0" locked="0" layoutInCell="1" allowOverlap="1" wp14:anchorId="393880B5" wp14:editId="47AE8129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667385" cy="3200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C6A" w:rsidRPr="008F46A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DBE59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C964B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F543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E38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EE2D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498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BE82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9C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566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B76A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C1F07"/>
    <w:multiLevelType w:val="hybridMultilevel"/>
    <w:tmpl w:val="3A3EB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117F5C"/>
    <w:multiLevelType w:val="multilevel"/>
    <w:tmpl w:val="83E2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132466"/>
    <w:multiLevelType w:val="hybridMultilevel"/>
    <w:tmpl w:val="3A3EB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7E15B5"/>
    <w:multiLevelType w:val="hybridMultilevel"/>
    <w:tmpl w:val="E6F6FFE2"/>
    <w:lvl w:ilvl="0" w:tplc="221CCE5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C05EF"/>
    <w:multiLevelType w:val="hybridMultilevel"/>
    <w:tmpl w:val="F44A48B0"/>
    <w:lvl w:ilvl="0" w:tplc="F5F0916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E68A0"/>
    <w:multiLevelType w:val="multilevel"/>
    <w:tmpl w:val="151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C32BDC"/>
    <w:multiLevelType w:val="hybridMultilevel"/>
    <w:tmpl w:val="716E119E"/>
    <w:lvl w:ilvl="0" w:tplc="CD8E73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22643"/>
    <w:multiLevelType w:val="hybridMultilevel"/>
    <w:tmpl w:val="76B4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5A8D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6708E"/>
    <w:multiLevelType w:val="hybridMultilevel"/>
    <w:tmpl w:val="1C8C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25E46"/>
    <w:multiLevelType w:val="hybridMultilevel"/>
    <w:tmpl w:val="51769760"/>
    <w:lvl w:ilvl="0" w:tplc="FAF41D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E6399"/>
    <w:multiLevelType w:val="multilevel"/>
    <w:tmpl w:val="7824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AA25C3"/>
    <w:multiLevelType w:val="hybridMultilevel"/>
    <w:tmpl w:val="169A868C"/>
    <w:lvl w:ilvl="0" w:tplc="0966DA5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F32FAA"/>
    <w:multiLevelType w:val="multilevel"/>
    <w:tmpl w:val="9518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C1085"/>
    <w:multiLevelType w:val="hybridMultilevel"/>
    <w:tmpl w:val="1FBA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A13D8"/>
    <w:multiLevelType w:val="hybridMultilevel"/>
    <w:tmpl w:val="3A3EB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045BB"/>
    <w:multiLevelType w:val="hybridMultilevel"/>
    <w:tmpl w:val="C99E58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2137C43"/>
    <w:multiLevelType w:val="multilevel"/>
    <w:tmpl w:val="E222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93101C"/>
    <w:multiLevelType w:val="hybridMultilevel"/>
    <w:tmpl w:val="8B6E9C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82A7EBA"/>
    <w:multiLevelType w:val="hybridMultilevel"/>
    <w:tmpl w:val="0B72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F547D"/>
    <w:multiLevelType w:val="hybridMultilevel"/>
    <w:tmpl w:val="01D0D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37A49"/>
    <w:multiLevelType w:val="multilevel"/>
    <w:tmpl w:val="231C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172A83"/>
    <w:multiLevelType w:val="multilevel"/>
    <w:tmpl w:val="4970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DC7C8F"/>
    <w:multiLevelType w:val="hybridMultilevel"/>
    <w:tmpl w:val="AB5A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C4D07"/>
    <w:multiLevelType w:val="hybridMultilevel"/>
    <w:tmpl w:val="9D4E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60DB6"/>
    <w:multiLevelType w:val="multilevel"/>
    <w:tmpl w:val="65D8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E87FAF"/>
    <w:multiLevelType w:val="multilevel"/>
    <w:tmpl w:val="52BED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14"/>
  </w:num>
  <w:num w:numId="14">
    <w:abstractNumId w:val="13"/>
  </w:num>
  <w:num w:numId="15">
    <w:abstractNumId w:val="16"/>
  </w:num>
  <w:num w:numId="16">
    <w:abstractNumId w:val="23"/>
  </w:num>
  <w:num w:numId="17">
    <w:abstractNumId w:val="20"/>
  </w:num>
  <w:num w:numId="18">
    <w:abstractNumId w:val="30"/>
  </w:num>
  <w:num w:numId="19">
    <w:abstractNumId w:val="17"/>
  </w:num>
  <w:num w:numId="20">
    <w:abstractNumId w:val="18"/>
  </w:num>
  <w:num w:numId="21">
    <w:abstractNumId w:val="28"/>
  </w:num>
  <w:num w:numId="22">
    <w:abstractNumId w:val="12"/>
  </w:num>
  <w:num w:numId="23">
    <w:abstractNumId w:val="25"/>
  </w:num>
  <w:num w:numId="24">
    <w:abstractNumId w:val="27"/>
  </w:num>
  <w:num w:numId="25">
    <w:abstractNumId w:val="33"/>
  </w:num>
  <w:num w:numId="26">
    <w:abstractNumId w:val="10"/>
  </w:num>
  <w:num w:numId="27">
    <w:abstractNumId w:val="32"/>
  </w:num>
  <w:num w:numId="28">
    <w:abstractNumId w:val="29"/>
  </w:num>
  <w:num w:numId="29">
    <w:abstractNumId w:val="24"/>
  </w:num>
  <w:num w:numId="30">
    <w:abstractNumId w:val="31"/>
  </w:num>
  <w:num w:numId="31">
    <w:abstractNumId w:val="22"/>
  </w:num>
  <w:num w:numId="32">
    <w:abstractNumId w:val="34"/>
  </w:num>
  <w:num w:numId="33">
    <w:abstractNumId w:val="35"/>
  </w:num>
  <w:num w:numId="34">
    <w:abstractNumId w:val="15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E7"/>
    <w:rsid w:val="00000A46"/>
    <w:rsid w:val="000019FD"/>
    <w:rsid w:val="000034CA"/>
    <w:rsid w:val="000040EA"/>
    <w:rsid w:val="00005412"/>
    <w:rsid w:val="000058BF"/>
    <w:rsid w:val="00005F01"/>
    <w:rsid w:val="000066A9"/>
    <w:rsid w:val="00013156"/>
    <w:rsid w:val="000138D4"/>
    <w:rsid w:val="0001511E"/>
    <w:rsid w:val="00017A0A"/>
    <w:rsid w:val="00024E57"/>
    <w:rsid w:val="000423FC"/>
    <w:rsid w:val="00043BF1"/>
    <w:rsid w:val="0005111F"/>
    <w:rsid w:val="0005705E"/>
    <w:rsid w:val="00057C9C"/>
    <w:rsid w:val="00071192"/>
    <w:rsid w:val="00073A04"/>
    <w:rsid w:val="00073AAC"/>
    <w:rsid w:val="00075796"/>
    <w:rsid w:val="00076CA6"/>
    <w:rsid w:val="00076F9A"/>
    <w:rsid w:val="00077F82"/>
    <w:rsid w:val="00083FFC"/>
    <w:rsid w:val="00084239"/>
    <w:rsid w:val="00084EE1"/>
    <w:rsid w:val="000908BD"/>
    <w:rsid w:val="00091BF6"/>
    <w:rsid w:val="00097BD1"/>
    <w:rsid w:val="000A0A2D"/>
    <w:rsid w:val="000A3077"/>
    <w:rsid w:val="000B5749"/>
    <w:rsid w:val="000C0278"/>
    <w:rsid w:val="000C713B"/>
    <w:rsid w:val="000C72FF"/>
    <w:rsid w:val="000D1F1A"/>
    <w:rsid w:val="000D24A5"/>
    <w:rsid w:val="000D5C07"/>
    <w:rsid w:val="000E2478"/>
    <w:rsid w:val="000E7081"/>
    <w:rsid w:val="000F298D"/>
    <w:rsid w:val="000F3924"/>
    <w:rsid w:val="000F393E"/>
    <w:rsid w:val="000F41E1"/>
    <w:rsid w:val="0010293E"/>
    <w:rsid w:val="00110E4F"/>
    <w:rsid w:val="00111020"/>
    <w:rsid w:val="001117A5"/>
    <w:rsid w:val="0011649E"/>
    <w:rsid w:val="00124D29"/>
    <w:rsid w:val="00125314"/>
    <w:rsid w:val="00126020"/>
    <w:rsid w:val="001302BE"/>
    <w:rsid w:val="00140C6A"/>
    <w:rsid w:val="001416CA"/>
    <w:rsid w:val="00147D15"/>
    <w:rsid w:val="001550F1"/>
    <w:rsid w:val="001552F4"/>
    <w:rsid w:val="00162BA5"/>
    <w:rsid w:val="001645FE"/>
    <w:rsid w:val="0017520F"/>
    <w:rsid w:val="00175EE3"/>
    <w:rsid w:val="001861B4"/>
    <w:rsid w:val="00190278"/>
    <w:rsid w:val="00192494"/>
    <w:rsid w:val="0019279A"/>
    <w:rsid w:val="001949B5"/>
    <w:rsid w:val="001A098A"/>
    <w:rsid w:val="001A1B30"/>
    <w:rsid w:val="001A2928"/>
    <w:rsid w:val="001A70FB"/>
    <w:rsid w:val="001A795C"/>
    <w:rsid w:val="001B35B4"/>
    <w:rsid w:val="001B4EEA"/>
    <w:rsid w:val="001B6923"/>
    <w:rsid w:val="001B7322"/>
    <w:rsid w:val="001C1D87"/>
    <w:rsid w:val="001C249C"/>
    <w:rsid w:val="001C6FFC"/>
    <w:rsid w:val="001C72A0"/>
    <w:rsid w:val="001D0F7F"/>
    <w:rsid w:val="001D4BBF"/>
    <w:rsid w:val="001D7496"/>
    <w:rsid w:val="001E4EFF"/>
    <w:rsid w:val="001F486C"/>
    <w:rsid w:val="002034CA"/>
    <w:rsid w:val="00204930"/>
    <w:rsid w:val="00214B4D"/>
    <w:rsid w:val="00214F03"/>
    <w:rsid w:val="00223BAC"/>
    <w:rsid w:val="00224B4E"/>
    <w:rsid w:val="00230F9A"/>
    <w:rsid w:val="0023723B"/>
    <w:rsid w:val="00242178"/>
    <w:rsid w:val="00253251"/>
    <w:rsid w:val="00256122"/>
    <w:rsid w:val="00261A42"/>
    <w:rsid w:val="00263615"/>
    <w:rsid w:val="00265254"/>
    <w:rsid w:val="00270ED1"/>
    <w:rsid w:val="0027262B"/>
    <w:rsid w:val="00281968"/>
    <w:rsid w:val="00282AD6"/>
    <w:rsid w:val="00292631"/>
    <w:rsid w:val="00292929"/>
    <w:rsid w:val="00294D8B"/>
    <w:rsid w:val="002A0EB4"/>
    <w:rsid w:val="002A26CF"/>
    <w:rsid w:val="002B0570"/>
    <w:rsid w:val="002B28D5"/>
    <w:rsid w:val="002B341C"/>
    <w:rsid w:val="002B746E"/>
    <w:rsid w:val="002B787A"/>
    <w:rsid w:val="002C2830"/>
    <w:rsid w:val="002C4D4C"/>
    <w:rsid w:val="002E247B"/>
    <w:rsid w:val="002E3B73"/>
    <w:rsid w:val="002E5C82"/>
    <w:rsid w:val="002E7071"/>
    <w:rsid w:val="002E76EC"/>
    <w:rsid w:val="002F4CD7"/>
    <w:rsid w:val="002F654C"/>
    <w:rsid w:val="00300B4E"/>
    <w:rsid w:val="00302E41"/>
    <w:rsid w:val="00306A33"/>
    <w:rsid w:val="00306AC4"/>
    <w:rsid w:val="0030777A"/>
    <w:rsid w:val="00310475"/>
    <w:rsid w:val="00314FF5"/>
    <w:rsid w:val="00325DF6"/>
    <w:rsid w:val="00326EE7"/>
    <w:rsid w:val="003275B2"/>
    <w:rsid w:val="00331176"/>
    <w:rsid w:val="00331B9D"/>
    <w:rsid w:val="00335F10"/>
    <w:rsid w:val="00336221"/>
    <w:rsid w:val="00336B32"/>
    <w:rsid w:val="003370E2"/>
    <w:rsid w:val="00344C7F"/>
    <w:rsid w:val="00346A32"/>
    <w:rsid w:val="00360388"/>
    <w:rsid w:val="00365514"/>
    <w:rsid w:val="003670BA"/>
    <w:rsid w:val="00370E56"/>
    <w:rsid w:val="00374695"/>
    <w:rsid w:val="003778FC"/>
    <w:rsid w:val="0038028A"/>
    <w:rsid w:val="003817A8"/>
    <w:rsid w:val="00383EE7"/>
    <w:rsid w:val="0038736E"/>
    <w:rsid w:val="003933D3"/>
    <w:rsid w:val="003949AE"/>
    <w:rsid w:val="003A1FB1"/>
    <w:rsid w:val="003A2325"/>
    <w:rsid w:val="003A4B7A"/>
    <w:rsid w:val="003A6C00"/>
    <w:rsid w:val="003A6E7C"/>
    <w:rsid w:val="003A733B"/>
    <w:rsid w:val="003B0E2A"/>
    <w:rsid w:val="003B16DE"/>
    <w:rsid w:val="003B4937"/>
    <w:rsid w:val="003B4F3A"/>
    <w:rsid w:val="003C1A0B"/>
    <w:rsid w:val="003C20CC"/>
    <w:rsid w:val="003C3FFA"/>
    <w:rsid w:val="003C58A5"/>
    <w:rsid w:val="003D2B0C"/>
    <w:rsid w:val="003D4E4D"/>
    <w:rsid w:val="003D7105"/>
    <w:rsid w:val="003D7C2C"/>
    <w:rsid w:val="003E1256"/>
    <w:rsid w:val="003E54BD"/>
    <w:rsid w:val="003F754C"/>
    <w:rsid w:val="004029E6"/>
    <w:rsid w:val="00411291"/>
    <w:rsid w:val="004128DF"/>
    <w:rsid w:val="004135C6"/>
    <w:rsid w:val="004153E3"/>
    <w:rsid w:val="004176A3"/>
    <w:rsid w:val="004233CC"/>
    <w:rsid w:val="0042600A"/>
    <w:rsid w:val="00432AE5"/>
    <w:rsid w:val="004339B8"/>
    <w:rsid w:val="00433C64"/>
    <w:rsid w:val="00435FE1"/>
    <w:rsid w:val="00441437"/>
    <w:rsid w:val="004436FA"/>
    <w:rsid w:val="00446142"/>
    <w:rsid w:val="0045012F"/>
    <w:rsid w:val="00451457"/>
    <w:rsid w:val="00451C86"/>
    <w:rsid w:val="0045574E"/>
    <w:rsid w:val="0045607A"/>
    <w:rsid w:val="004641FE"/>
    <w:rsid w:val="004718D2"/>
    <w:rsid w:val="00472C7C"/>
    <w:rsid w:val="00473B95"/>
    <w:rsid w:val="00474ECF"/>
    <w:rsid w:val="0047743B"/>
    <w:rsid w:val="00491995"/>
    <w:rsid w:val="00491EA0"/>
    <w:rsid w:val="00492BC0"/>
    <w:rsid w:val="0049440B"/>
    <w:rsid w:val="0049635D"/>
    <w:rsid w:val="00497456"/>
    <w:rsid w:val="004975B2"/>
    <w:rsid w:val="004A18B8"/>
    <w:rsid w:val="004A4C9E"/>
    <w:rsid w:val="004A6888"/>
    <w:rsid w:val="004B5712"/>
    <w:rsid w:val="004C0E4D"/>
    <w:rsid w:val="004C1494"/>
    <w:rsid w:val="004C3346"/>
    <w:rsid w:val="004C40C7"/>
    <w:rsid w:val="004D751F"/>
    <w:rsid w:val="004E1011"/>
    <w:rsid w:val="004E367A"/>
    <w:rsid w:val="004E46C4"/>
    <w:rsid w:val="004F100A"/>
    <w:rsid w:val="004F3A4A"/>
    <w:rsid w:val="0050032B"/>
    <w:rsid w:val="00501E44"/>
    <w:rsid w:val="00504321"/>
    <w:rsid w:val="005055BD"/>
    <w:rsid w:val="00506C19"/>
    <w:rsid w:val="00513667"/>
    <w:rsid w:val="0051416F"/>
    <w:rsid w:val="0052113B"/>
    <w:rsid w:val="005220B8"/>
    <w:rsid w:val="005246B0"/>
    <w:rsid w:val="00525BE0"/>
    <w:rsid w:val="0053002A"/>
    <w:rsid w:val="00530F7C"/>
    <w:rsid w:val="00536739"/>
    <w:rsid w:val="00537AD4"/>
    <w:rsid w:val="00537C2D"/>
    <w:rsid w:val="00544E49"/>
    <w:rsid w:val="00545A6C"/>
    <w:rsid w:val="00545C0C"/>
    <w:rsid w:val="0054631E"/>
    <w:rsid w:val="005500E5"/>
    <w:rsid w:val="00550A97"/>
    <w:rsid w:val="0055162E"/>
    <w:rsid w:val="00551976"/>
    <w:rsid w:val="00551F49"/>
    <w:rsid w:val="00552C2C"/>
    <w:rsid w:val="00553EBD"/>
    <w:rsid w:val="005541A9"/>
    <w:rsid w:val="00554EB5"/>
    <w:rsid w:val="00557ECA"/>
    <w:rsid w:val="00564360"/>
    <w:rsid w:val="00565CE8"/>
    <w:rsid w:val="00570DCC"/>
    <w:rsid w:val="00572795"/>
    <w:rsid w:val="00575F5F"/>
    <w:rsid w:val="00576DD3"/>
    <w:rsid w:val="00577802"/>
    <w:rsid w:val="005818CD"/>
    <w:rsid w:val="00585696"/>
    <w:rsid w:val="00597E49"/>
    <w:rsid w:val="005A2993"/>
    <w:rsid w:val="005A4E63"/>
    <w:rsid w:val="005A5ED0"/>
    <w:rsid w:val="005B7BA9"/>
    <w:rsid w:val="005C1692"/>
    <w:rsid w:val="005C2568"/>
    <w:rsid w:val="005C2730"/>
    <w:rsid w:val="005C4F11"/>
    <w:rsid w:val="005D1B38"/>
    <w:rsid w:val="005D799C"/>
    <w:rsid w:val="005E0828"/>
    <w:rsid w:val="005E1A12"/>
    <w:rsid w:val="005E1FDB"/>
    <w:rsid w:val="005E3ABB"/>
    <w:rsid w:val="005E4C85"/>
    <w:rsid w:val="005F60EA"/>
    <w:rsid w:val="005F7D55"/>
    <w:rsid w:val="005F7DBA"/>
    <w:rsid w:val="006002E9"/>
    <w:rsid w:val="00600C2F"/>
    <w:rsid w:val="0060174D"/>
    <w:rsid w:val="00602656"/>
    <w:rsid w:val="00603087"/>
    <w:rsid w:val="006104D0"/>
    <w:rsid w:val="006165E4"/>
    <w:rsid w:val="006213FD"/>
    <w:rsid w:val="006218C2"/>
    <w:rsid w:val="00623854"/>
    <w:rsid w:val="00630A17"/>
    <w:rsid w:val="00633D5E"/>
    <w:rsid w:val="006351FF"/>
    <w:rsid w:val="00636DB5"/>
    <w:rsid w:val="00636EDC"/>
    <w:rsid w:val="00640D56"/>
    <w:rsid w:val="00641973"/>
    <w:rsid w:val="00650948"/>
    <w:rsid w:val="0065307B"/>
    <w:rsid w:val="00660C31"/>
    <w:rsid w:val="00662BBC"/>
    <w:rsid w:val="0066723B"/>
    <w:rsid w:val="00667319"/>
    <w:rsid w:val="0067100D"/>
    <w:rsid w:val="00675380"/>
    <w:rsid w:val="00677DFC"/>
    <w:rsid w:val="0068045C"/>
    <w:rsid w:val="006825DA"/>
    <w:rsid w:val="0069064C"/>
    <w:rsid w:val="006929EE"/>
    <w:rsid w:val="00692AAE"/>
    <w:rsid w:val="00693857"/>
    <w:rsid w:val="00693CCF"/>
    <w:rsid w:val="00696C72"/>
    <w:rsid w:val="006972EA"/>
    <w:rsid w:val="006A1BCC"/>
    <w:rsid w:val="006A411A"/>
    <w:rsid w:val="006A5B1B"/>
    <w:rsid w:val="006A66E8"/>
    <w:rsid w:val="006B4877"/>
    <w:rsid w:val="006B68B5"/>
    <w:rsid w:val="006C0CE5"/>
    <w:rsid w:val="006C51D4"/>
    <w:rsid w:val="006C6D89"/>
    <w:rsid w:val="006C724E"/>
    <w:rsid w:val="006C764C"/>
    <w:rsid w:val="006E3BA0"/>
    <w:rsid w:val="006E5399"/>
    <w:rsid w:val="006E690D"/>
    <w:rsid w:val="006E725E"/>
    <w:rsid w:val="006F3881"/>
    <w:rsid w:val="006F5EFA"/>
    <w:rsid w:val="006F6851"/>
    <w:rsid w:val="0070231F"/>
    <w:rsid w:val="00705D7A"/>
    <w:rsid w:val="00707858"/>
    <w:rsid w:val="00707FE5"/>
    <w:rsid w:val="007135E3"/>
    <w:rsid w:val="00714B72"/>
    <w:rsid w:val="00715895"/>
    <w:rsid w:val="00715F16"/>
    <w:rsid w:val="00717302"/>
    <w:rsid w:val="007257EB"/>
    <w:rsid w:val="007319B9"/>
    <w:rsid w:val="007329D3"/>
    <w:rsid w:val="00733ACF"/>
    <w:rsid w:val="00736A3E"/>
    <w:rsid w:val="0074254C"/>
    <w:rsid w:val="00743424"/>
    <w:rsid w:val="00744F3C"/>
    <w:rsid w:val="007464E2"/>
    <w:rsid w:val="0075243B"/>
    <w:rsid w:val="00754475"/>
    <w:rsid w:val="007546D7"/>
    <w:rsid w:val="00756945"/>
    <w:rsid w:val="00756DB8"/>
    <w:rsid w:val="007605AE"/>
    <w:rsid w:val="00763341"/>
    <w:rsid w:val="00763909"/>
    <w:rsid w:val="00764331"/>
    <w:rsid w:val="00765D29"/>
    <w:rsid w:val="00770958"/>
    <w:rsid w:val="0077260B"/>
    <w:rsid w:val="0077526D"/>
    <w:rsid w:val="007777A4"/>
    <w:rsid w:val="00777D04"/>
    <w:rsid w:val="007854BD"/>
    <w:rsid w:val="00786374"/>
    <w:rsid w:val="00786BDA"/>
    <w:rsid w:val="007918CC"/>
    <w:rsid w:val="007942F4"/>
    <w:rsid w:val="00795261"/>
    <w:rsid w:val="007956FC"/>
    <w:rsid w:val="007978E2"/>
    <w:rsid w:val="00797DAF"/>
    <w:rsid w:val="007A75C3"/>
    <w:rsid w:val="007B166A"/>
    <w:rsid w:val="007B31FF"/>
    <w:rsid w:val="007B70DB"/>
    <w:rsid w:val="007C612E"/>
    <w:rsid w:val="007C6CF6"/>
    <w:rsid w:val="007C726D"/>
    <w:rsid w:val="007D0A48"/>
    <w:rsid w:val="007D3EC2"/>
    <w:rsid w:val="007E5407"/>
    <w:rsid w:val="007E62D5"/>
    <w:rsid w:val="007F315C"/>
    <w:rsid w:val="007F46AE"/>
    <w:rsid w:val="007F4A17"/>
    <w:rsid w:val="00810330"/>
    <w:rsid w:val="008136D8"/>
    <w:rsid w:val="00816A09"/>
    <w:rsid w:val="00820687"/>
    <w:rsid w:val="008230AC"/>
    <w:rsid w:val="00824A79"/>
    <w:rsid w:val="0082529A"/>
    <w:rsid w:val="0082732C"/>
    <w:rsid w:val="00831D96"/>
    <w:rsid w:val="00833DEE"/>
    <w:rsid w:val="008407CA"/>
    <w:rsid w:val="00843CF2"/>
    <w:rsid w:val="00847337"/>
    <w:rsid w:val="00847DC1"/>
    <w:rsid w:val="00853599"/>
    <w:rsid w:val="0086617A"/>
    <w:rsid w:val="008669F7"/>
    <w:rsid w:val="008721AA"/>
    <w:rsid w:val="008722D5"/>
    <w:rsid w:val="00874B03"/>
    <w:rsid w:val="00876172"/>
    <w:rsid w:val="0088234D"/>
    <w:rsid w:val="00883C99"/>
    <w:rsid w:val="00886ABB"/>
    <w:rsid w:val="00895B0B"/>
    <w:rsid w:val="00897C13"/>
    <w:rsid w:val="008A0E4A"/>
    <w:rsid w:val="008A1D90"/>
    <w:rsid w:val="008A2206"/>
    <w:rsid w:val="008A3EF6"/>
    <w:rsid w:val="008A42FF"/>
    <w:rsid w:val="008A6595"/>
    <w:rsid w:val="008B4121"/>
    <w:rsid w:val="008B5368"/>
    <w:rsid w:val="008B56AA"/>
    <w:rsid w:val="008B575D"/>
    <w:rsid w:val="008C0850"/>
    <w:rsid w:val="008C0970"/>
    <w:rsid w:val="008C18AB"/>
    <w:rsid w:val="008C467A"/>
    <w:rsid w:val="008D04A5"/>
    <w:rsid w:val="008D3CC8"/>
    <w:rsid w:val="008D4132"/>
    <w:rsid w:val="008D7FD9"/>
    <w:rsid w:val="008E0140"/>
    <w:rsid w:val="008E7A66"/>
    <w:rsid w:val="008F33F8"/>
    <w:rsid w:val="008F46AF"/>
    <w:rsid w:val="0090106B"/>
    <w:rsid w:val="00901289"/>
    <w:rsid w:val="00901C3D"/>
    <w:rsid w:val="0090321C"/>
    <w:rsid w:val="00904A94"/>
    <w:rsid w:val="00912649"/>
    <w:rsid w:val="009138C3"/>
    <w:rsid w:val="00917DEC"/>
    <w:rsid w:val="00922044"/>
    <w:rsid w:val="00927191"/>
    <w:rsid w:val="009276A9"/>
    <w:rsid w:val="0093150B"/>
    <w:rsid w:val="00931B65"/>
    <w:rsid w:val="00931E9D"/>
    <w:rsid w:val="0093375F"/>
    <w:rsid w:val="00934DA9"/>
    <w:rsid w:val="00934F82"/>
    <w:rsid w:val="0094380D"/>
    <w:rsid w:val="00943A1A"/>
    <w:rsid w:val="00945677"/>
    <w:rsid w:val="009479EF"/>
    <w:rsid w:val="00947EC9"/>
    <w:rsid w:val="00947FAA"/>
    <w:rsid w:val="00951134"/>
    <w:rsid w:val="00952158"/>
    <w:rsid w:val="00960055"/>
    <w:rsid w:val="00962B89"/>
    <w:rsid w:val="00970764"/>
    <w:rsid w:val="009710AA"/>
    <w:rsid w:val="00972154"/>
    <w:rsid w:val="00973B11"/>
    <w:rsid w:val="009750F1"/>
    <w:rsid w:val="00982F9B"/>
    <w:rsid w:val="009902A8"/>
    <w:rsid w:val="00995D4A"/>
    <w:rsid w:val="009A0D2F"/>
    <w:rsid w:val="009A0F8E"/>
    <w:rsid w:val="009A384C"/>
    <w:rsid w:val="009A41D1"/>
    <w:rsid w:val="009A73A0"/>
    <w:rsid w:val="009B32DC"/>
    <w:rsid w:val="009B39E4"/>
    <w:rsid w:val="009C11E6"/>
    <w:rsid w:val="009C33A8"/>
    <w:rsid w:val="009C552B"/>
    <w:rsid w:val="009D02E3"/>
    <w:rsid w:val="009E0219"/>
    <w:rsid w:val="009E17A2"/>
    <w:rsid w:val="009E18D7"/>
    <w:rsid w:val="009F09D7"/>
    <w:rsid w:val="009F0C78"/>
    <w:rsid w:val="009F19BB"/>
    <w:rsid w:val="009F3E56"/>
    <w:rsid w:val="009F4939"/>
    <w:rsid w:val="009F6C4A"/>
    <w:rsid w:val="00A033C2"/>
    <w:rsid w:val="00A3042C"/>
    <w:rsid w:val="00A30AD7"/>
    <w:rsid w:val="00A35F86"/>
    <w:rsid w:val="00A406E6"/>
    <w:rsid w:val="00A44BAF"/>
    <w:rsid w:val="00A47965"/>
    <w:rsid w:val="00A51364"/>
    <w:rsid w:val="00A5187F"/>
    <w:rsid w:val="00A6108D"/>
    <w:rsid w:val="00A616AB"/>
    <w:rsid w:val="00A64378"/>
    <w:rsid w:val="00A67374"/>
    <w:rsid w:val="00A7003F"/>
    <w:rsid w:val="00A71033"/>
    <w:rsid w:val="00A735C6"/>
    <w:rsid w:val="00A73D30"/>
    <w:rsid w:val="00A75DF6"/>
    <w:rsid w:val="00A77220"/>
    <w:rsid w:val="00A80739"/>
    <w:rsid w:val="00A8151E"/>
    <w:rsid w:val="00A83282"/>
    <w:rsid w:val="00A8378A"/>
    <w:rsid w:val="00A87341"/>
    <w:rsid w:val="00A90D74"/>
    <w:rsid w:val="00A941AB"/>
    <w:rsid w:val="00A96E34"/>
    <w:rsid w:val="00AA00E0"/>
    <w:rsid w:val="00AA02D2"/>
    <w:rsid w:val="00AA3428"/>
    <w:rsid w:val="00AA35EA"/>
    <w:rsid w:val="00AA5C8F"/>
    <w:rsid w:val="00AB0755"/>
    <w:rsid w:val="00AB5490"/>
    <w:rsid w:val="00AB5C0A"/>
    <w:rsid w:val="00AC10C6"/>
    <w:rsid w:val="00AC18FC"/>
    <w:rsid w:val="00AC6308"/>
    <w:rsid w:val="00AD07C1"/>
    <w:rsid w:val="00AD2440"/>
    <w:rsid w:val="00AD79BD"/>
    <w:rsid w:val="00AF4193"/>
    <w:rsid w:val="00AF49AE"/>
    <w:rsid w:val="00AF5ED7"/>
    <w:rsid w:val="00B00098"/>
    <w:rsid w:val="00B00995"/>
    <w:rsid w:val="00B032D5"/>
    <w:rsid w:val="00B10078"/>
    <w:rsid w:val="00B1733F"/>
    <w:rsid w:val="00B21C8B"/>
    <w:rsid w:val="00B220C7"/>
    <w:rsid w:val="00B2663E"/>
    <w:rsid w:val="00B32536"/>
    <w:rsid w:val="00B32656"/>
    <w:rsid w:val="00B330F8"/>
    <w:rsid w:val="00B41B97"/>
    <w:rsid w:val="00B4205F"/>
    <w:rsid w:val="00B4352F"/>
    <w:rsid w:val="00B50E39"/>
    <w:rsid w:val="00B50FED"/>
    <w:rsid w:val="00B51D2A"/>
    <w:rsid w:val="00B528A3"/>
    <w:rsid w:val="00B542F1"/>
    <w:rsid w:val="00B56302"/>
    <w:rsid w:val="00B72955"/>
    <w:rsid w:val="00B729E1"/>
    <w:rsid w:val="00B76810"/>
    <w:rsid w:val="00B80687"/>
    <w:rsid w:val="00B81265"/>
    <w:rsid w:val="00B826C4"/>
    <w:rsid w:val="00B8598C"/>
    <w:rsid w:val="00B85B9F"/>
    <w:rsid w:val="00B86CB8"/>
    <w:rsid w:val="00B95081"/>
    <w:rsid w:val="00B96844"/>
    <w:rsid w:val="00BA0C61"/>
    <w:rsid w:val="00BA105C"/>
    <w:rsid w:val="00BA37D1"/>
    <w:rsid w:val="00BA5AE3"/>
    <w:rsid w:val="00BA6F11"/>
    <w:rsid w:val="00BB300B"/>
    <w:rsid w:val="00BB676B"/>
    <w:rsid w:val="00BC032D"/>
    <w:rsid w:val="00BC4271"/>
    <w:rsid w:val="00BD185A"/>
    <w:rsid w:val="00BD68EC"/>
    <w:rsid w:val="00BE3C11"/>
    <w:rsid w:val="00BF4797"/>
    <w:rsid w:val="00BF5E04"/>
    <w:rsid w:val="00C07099"/>
    <w:rsid w:val="00C103F2"/>
    <w:rsid w:val="00C106DF"/>
    <w:rsid w:val="00C1135B"/>
    <w:rsid w:val="00C1199A"/>
    <w:rsid w:val="00C14692"/>
    <w:rsid w:val="00C15A94"/>
    <w:rsid w:val="00C22410"/>
    <w:rsid w:val="00C22588"/>
    <w:rsid w:val="00C2346C"/>
    <w:rsid w:val="00C234B0"/>
    <w:rsid w:val="00C24A45"/>
    <w:rsid w:val="00C26959"/>
    <w:rsid w:val="00C34056"/>
    <w:rsid w:val="00C35846"/>
    <w:rsid w:val="00C43051"/>
    <w:rsid w:val="00C46AE8"/>
    <w:rsid w:val="00C47513"/>
    <w:rsid w:val="00C509EB"/>
    <w:rsid w:val="00C551FF"/>
    <w:rsid w:val="00C55C17"/>
    <w:rsid w:val="00C56052"/>
    <w:rsid w:val="00C57D8C"/>
    <w:rsid w:val="00C60B19"/>
    <w:rsid w:val="00C610AB"/>
    <w:rsid w:val="00C6636B"/>
    <w:rsid w:val="00C67A10"/>
    <w:rsid w:val="00C67E18"/>
    <w:rsid w:val="00C7175C"/>
    <w:rsid w:val="00C7450B"/>
    <w:rsid w:val="00C76208"/>
    <w:rsid w:val="00C76A0F"/>
    <w:rsid w:val="00C808C9"/>
    <w:rsid w:val="00C80D3E"/>
    <w:rsid w:val="00C846C6"/>
    <w:rsid w:val="00C84976"/>
    <w:rsid w:val="00C92220"/>
    <w:rsid w:val="00C94ADB"/>
    <w:rsid w:val="00CA02C3"/>
    <w:rsid w:val="00CA04C9"/>
    <w:rsid w:val="00CA6DEE"/>
    <w:rsid w:val="00CB3A7F"/>
    <w:rsid w:val="00CB4B75"/>
    <w:rsid w:val="00CB4FAC"/>
    <w:rsid w:val="00CB5D84"/>
    <w:rsid w:val="00CC343B"/>
    <w:rsid w:val="00CC563C"/>
    <w:rsid w:val="00CD0188"/>
    <w:rsid w:val="00CD0BA4"/>
    <w:rsid w:val="00CD0F9F"/>
    <w:rsid w:val="00CD1173"/>
    <w:rsid w:val="00CD295D"/>
    <w:rsid w:val="00CD35FA"/>
    <w:rsid w:val="00CD745A"/>
    <w:rsid w:val="00CE04C9"/>
    <w:rsid w:val="00CE085A"/>
    <w:rsid w:val="00CE2463"/>
    <w:rsid w:val="00CE58D7"/>
    <w:rsid w:val="00CF103D"/>
    <w:rsid w:val="00CF5D2B"/>
    <w:rsid w:val="00D0058C"/>
    <w:rsid w:val="00D03DCD"/>
    <w:rsid w:val="00D05647"/>
    <w:rsid w:val="00D07026"/>
    <w:rsid w:val="00D0792F"/>
    <w:rsid w:val="00D10105"/>
    <w:rsid w:val="00D10E7A"/>
    <w:rsid w:val="00D1474B"/>
    <w:rsid w:val="00D165C9"/>
    <w:rsid w:val="00D20047"/>
    <w:rsid w:val="00D22579"/>
    <w:rsid w:val="00D22E9D"/>
    <w:rsid w:val="00D312F8"/>
    <w:rsid w:val="00D33550"/>
    <w:rsid w:val="00D336DC"/>
    <w:rsid w:val="00D34012"/>
    <w:rsid w:val="00D37645"/>
    <w:rsid w:val="00D445D7"/>
    <w:rsid w:val="00D47270"/>
    <w:rsid w:val="00D56C87"/>
    <w:rsid w:val="00D60626"/>
    <w:rsid w:val="00D60982"/>
    <w:rsid w:val="00D642D3"/>
    <w:rsid w:val="00D65A8B"/>
    <w:rsid w:val="00D66E29"/>
    <w:rsid w:val="00D671EA"/>
    <w:rsid w:val="00D712FC"/>
    <w:rsid w:val="00D72B53"/>
    <w:rsid w:val="00D74B3B"/>
    <w:rsid w:val="00D7627D"/>
    <w:rsid w:val="00D80412"/>
    <w:rsid w:val="00D81739"/>
    <w:rsid w:val="00D862EE"/>
    <w:rsid w:val="00D9201E"/>
    <w:rsid w:val="00D93C66"/>
    <w:rsid w:val="00D943A9"/>
    <w:rsid w:val="00D957EB"/>
    <w:rsid w:val="00D95A8F"/>
    <w:rsid w:val="00DA250D"/>
    <w:rsid w:val="00DA2531"/>
    <w:rsid w:val="00DB0F46"/>
    <w:rsid w:val="00DB1189"/>
    <w:rsid w:val="00DB29A3"/>
    <w:rsid w:val="00DB4804"/>
    <w:rsid w:val="00DC068E"/>
    <w:rsid w:val="00DC1EFB"/>
    <w:rsid w:val="00DC42B9"/>
    <w:rsid w:val="00DC6248"/>
    <w:rsid w:val="00DD0F5B"/>
    <w:rsid w:val="00DD1AC8"/>
    <w:rsid w:val="00DD416A"/>
    <w:rsid w:val="00DD79C6"/>
    <w:rsid w:val="00DE0BEF"/>
    <w:rsid w:val="00DF4CC0"/>
    <w:rsid w:val="00E00513"/>
    <w:rsid w:val="00E01154"/>
    <w:rsid w:val="00E03CAD"/>
    <w:rsid w:val="00E12EE3"/>
    <w:rsid w:val="00E1477D"/>
    <w:rsid w:val="00E14F63"/>
    <w:rsid w:val="00E15D32"/>
    <w:rsid w:val="00E162F1"/>
    <w:rsid w:val="00E17EDF"/>
    <w:rsid w:val="00E20111"/>
    <w:rsid w:val="00E2077B"/>
    <w:rsid w:val="00E263FB"/>
    <w:rsid w:val="00E269D7"/>
    <w:rsid w:val="00E335C2"/>
    <w:rsid w:val="00E336ED"/>
    <w:rsid w:val="00E354CC"/>
    <w:rsid w:val="00E37E7C"/>
    <w:rsid w:val="00E4049C"/>
    <w:rsid w:val="00E4263A"/>
    <w:rsid w:val="00E45065"/>
    <w:rsid w:val="00E45814"/>
    <w:rsid w:val="00E46544"/>
    <w:rsid w:val="00E509B3"/>
    <w:rsid w:val="00E51552"/>
    <w:rsid w:val="00E51964"/>
    <w:rsid w:val="00E528C4"/>
    <w:rsid w:val="00E53FDC"/>
    <w:rsid w:val="00E555DB"/>
    <w:rsid w:val="00E5744C"/>
    <w:rsid w:val="00E647EC"/>
    <w:rsid w:val="00E73EC1"/>
    <w:rsid w:val="00E75379"/>
    <w:rsid w:val="00E805F0"/>
    <w:rsid w:val="00E80C24"/>
    <w:rsid w:val="00E85527"/>
    <w:rsid w:val="00E913B8"/>
    <w:rsid w:val="00E91D16"/>
    <w:rsid w:val="00E91E0E"/>
    <w:rsid w:val="00E9586E"/>
    <w:rsid w:val="00EA1F44"/>
    <w:rsid w:val="00EA2ED3"/>
    <w:rsid w:val="00EA4BCE"/>
    <w:rsid w:val="00EA5F9C"/>
    <w:rsid w:val="00EB0FE0"/>
    <w:rsid w:val="00EB5105"/>
    <w:rsid w:val="00EC1504"/>
    <w:rsid w:val="00EC5750"/>
    <w:rsid w:val="00EC7684"/>
    <w:rsid w:val="00EC7F05"/>
    <w:rsid w:val="00ED1996"/>
    <w:rsid w:val="00ED237F"/>
    <w:rsid w:val="00ED5053"/>
    <w:rsid w:val="00ED683A"/>
    <w:rsid w:val="00EE228C"/>
    <w:rsid w:val="00EE30E3"/>
    <w:rsid w:val="00EE54DC"/>
    <w:rsid w:val="00EF3E57"/>
    <w:rsid w:val="00EF655C"/>
    <w:rsid w:val="00F00056"/>
    <w:rsid w:val="00F02522"/>
    <w:rsid w:val="00F102C2"/>
    <w:rsid w:val="00F16D43"/>
    <w:rsid w:val="00F208D4"/>
    <w:rsid w:val="00F22752"/>
    <w:rsid w:val="00F233EF"/>
    <w:rsid w:val="00F279F0"/>
    <w:rsid w:val="00F32078"/>
    <w:rsid w:val="00F32BC8"/>
    <w:rsid w:val="00F335DA"/>
    <w:rsid w:val="00F3405C"/>
    <w:rsid w:val="00F375F6"/>
    <w:rsid w:val="00F4421A"/>
    <w:rsid w:val="00F445A6"/>
    <w:rsid w:val="00F4524E"/>
    <w:rsid w:val="00F463C3"/>
    <w:rsid w:val="00F50F72"/>
    <w:rsid w:val="00F5393F"/>
    <w:rsid w:val="00F5790C"/>
    <w:rsid w:val="00F60904"/>
    <w:rsid w:val="00F615B4"/>
    <w:rsid w:val="00F62F50"/>
    <w:rsid w:val="00F64ECE"/>
    <w:rsid w:val="00F66478"/>
    <w:rsid w:val="00F73C9C"/>
    <w:rsid w:val="00F74CD7"/>
    <w:rsid w:val="00F855E1"/>
    <w:rsid w:val="00F9147B"/>
    <w:rsid w:val="00F94039"/>
    <w:rsid w:val="00F9553D"/>
    <w:rsid w:val="00FA2D5F"/>
    <w:rsid w:val="00FA6ACD"/>
    <w:rsid w:val="00FB09D8"/>
    <w:rsid w:val="00FB1B62"/>
    <w:rsid w:val="00FB461B"/>
    <w:rsid w:val="00FC1E64"/>
    <w:rsid w:val="00FC2951"/>
    <w:rsid w:val="00FC374A"/>
    <w:rsid w:val="00FC40C3"/>
    <w:rsid w:val="00FE0236"/>
    <w:rsid w:val="00FE1AF3"/>
    <w:rsid w:val="00FE28A4"/>
    <w:rsid w:val="00FE46C2"/>
    <w:rsid w:val="00FE54A7"/>
    <w:rsid w:val="00FF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C7042D"/>
  <w14:defaultImageDpi w14:val="0"/>
  <w15:docId w15:val="{3F79891D-0788-49BA-92D9-55273756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178"/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5DB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55D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E555DB"/>
    <w:pPr>
      <w:keepNext/>
      <w:outlineLvl w:val="2"/>
    </w:pPr>
    <w:rPr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55DB"/>
    <w:pPr>
      <w:keepNext/>
      <w:ind w:left="-43" w:right="-43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555DB"/>
    <w:rPr>
      <w:rFonts w:eastAsia="Times New Roman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555DB"/>
    <w:rPr>
      <w:rFonts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555DB"/>
    <w:rPr>
      <w:rFonts w:cs="Times New Roman"/>
      <w:b/>
      <w:sz w:val="18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E555DB"/>
    <w:rPr>
      <w:rFonts w:cs="Times New Roman"/>
      <w:b/>
    </w:rPr>
  </w:style>
  <w:style w:type="character" w:styleId="Strong">
    <w:name w:val="Strong"/>
    <w:basedOn w:val="DefaultParagraphFont"/>
    <w:uiPriority w:val="22"/>
    <w:qFormat/>
    <w:rsid w:val="00E555DB"/>
    <w:rPr>
      <w:rFonts w:cs="Times New Roman"/>
      <w:b/>
      <w:bCs/>
    </w:rPr>
  </w:style>
  <w:style w:type="paragraph" w:styleId="Footer">
    <w:name w:val="footer"/>
    <w:aliases w:val="Intake Footer"/>
    <w:basedOn w:val="Normal"/>
    <w:link w:val="FooterChar"/>
    <w:uiPriority w:val="99"/>
    <w:unhideWhenUsed/>
    <w:rsid w:val="00E555DB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Intake Footer Char"/>
    <w:basedOn w:val="DefaultParagraphFont"/>
    <w:link w:val="Footer"/>
    <w:uiPriority w:val="99"/>
    <w:locked/>
    <w:rsid w:val="00E555DB"/>
    <w:rPr>
      <w:rFonts w:eastAsia="Times New Roman" w:cs="Times New Roman"/>
    </w:rPr>
  </w:style>
  <w:style w:type="paragraph" w:customStyle="1" w:styleId="BoxHeading">
    <w:name w:val="Box Heading"/>
    <w:basedOn w:val="Heading3"/>
    <w:qFormat/>
    <w:rsid w:val="00E555DB"/>
    <w:pPr>
      <w:spacing w:before="160" w:after="20"/>
    </w:pPr>
    <w:rPr>
      <w:sz w:val="20"/>
      <w:szCs w:val="16"/>
    </w:rPr>
  </w:style>
  <w:style w:type="character" w:styleId="PageNumber">
    <w:name w:val="page number"/>
    <w:basedOn w:val="DefaultParagraphFont"/>
    <w:uiPriority w:val="99"/>
    <w:rsid w:val="00E555D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E555DB"/>
    <w:pPr>
      <w:tabs>
        <w:tab w:val="left" w:pos="720"/>
        <w:tab w:val="left" w:pos="1080"/>
        <w:tab w:val="left" w:pos="1440"/>
        <w:tab w:val="left" w:pos="1800"/>
      </w:tabs>
      <w:spacing w:line="360" w:lineRule="auto"/>
      <w:ind w:firstLine="720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E555DB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E555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aliases w:val="Intake Header"/>
    <w:basedOn w:val="Normal"/>
    <w:link w:val="HeaderChar"/>
    <w:autoRedefine/>
    <w:uiPriority w:val="99"/>
    <w:rsid w:val="0068045C"/>
    <w:pPr>
      <w:tabs>
        <w:tab w:val="center" w:pos="4680"/>
        <w:tab w:val="right" w:pos="9360"/>
      </w:tabs>
      <w:jc w:val="right"/>
    </w:pPr>
    <w:rPr>
      <w:rFonts w:cs="Arial"/>
      <w:noProof/>
      <w:szCs w:val="20"/>
    </w:rPr>
  </w:style>
  <w:style w:type="character" w:customStyle="1" w:styleId="HeaderChar">
    <w:name w:val="Header Char"/>
    <w:aliases w:val="Intake Header Char"/>
    <w:basedOn w:val="DefaultParagraphFont"/>
    <w:link w:val="Header"/>
    <w:uiPriority w:val="99"/>
    <w:locked/>
    <w:rsid w:val="0068045C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55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5DB"/>
    <w:pPr>
      <w:ind w:left="720"/>
      <w:contextualSpacing/>
    </w:pPr>
  </w:style>
  <w:style w:type="paragraph" w:customStyle="1" w:styleId="IntakeQuestion">
    <w:name w:val="Intake Question"/>
    <w:basedOn w:val="Heading3"/>
    <w:qFormat/>
    <w:rsid w:val="00E555DB"/>
    <w:pPr>
      <w:spacing w:before="160" w:after="20"/>
    </w:pPr>
    <w:rPr>
      <w:sz w:val="20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5D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E555DB"/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</w:rPr>
  </w:style>
  <w:style w:type="paragraph" w:customStyle="1" w:styleId="Spacer">
    <w:name w:val="Spacer"/>
    <w:basedOn w:val="Normal"/>
    <w:qFormat/>
    <w:rsid w:val="00E555DB"/>
    <w:rPr>
      <w:b/>
      <w:sz w:val="16"/>
      <w:szCs w:val="16"/>
    </w:rPr>
  </w:style>
  <w:style w:type="paragraph" w:customStyle="1" w:styleId="IntakeColumnHead">
    <w:name w:val="Intake Column Head"/>
    <w:basedOn w:val="Normal"/>
    <w:qFormat/>
    <w:rsid w:val="00E555DB"/>
    <w:pPr>
      <w:jc w:val="center"/>
    </w:pPr>
    <w:rPr>
      <w:b/>
      <w:sz w:val="18"/>
      <w:szCs w:val="18"/>
    </w:rPr>
  </w:style>
  <w:style w:type="paragraph" w:customStyle="1" w:styleId="IntakeTitle">
    <w:name w:val="Intake Title"/>
    <w:basedOn w:val="Heading1"/>
    <w:qFormat/>
    <w:rsid w:val="00B00995"/>
    <w:pPr>
      <w:pBdr>
        <w:bottom w:val="single" w:sz="18" w:space="3" w:color="B34334"/>
      </w:pBdr>
      <w:tabs>
        <w:tab w:val="left" w:pos="1800"/>
      </w:tabs>
      <w:spacing w:after="120"/>
    </w:pPr>
  </w:style>
  <w:style w:type="paragraph" w:customStyle="1" w:styleId="IntakeQuestionInstructions">
    <w:name w:val="Intake Question Instructions"/>
    <w:basedOn w:val="IntakeQuestion"/>
    <w:qFormat/>
    <w:rsid w:val="00E555DB"/>
    <w:pPr>
      <w:spacing w:before="0"/>
    </w:pPr>
    <w:rPr>
      <w:b w:val="0"/>
      <w:szCs w:val="20"/>
    </w:rPr>
  </w:style>
  <w:style w:type="paragraph" w:customStyle="1" w:styleId="IntakeTableNormal">
    <w:name w:val="Intake Table Normal"/>
    <w:basedOn w:val="Normal"/>
    <w:qFormat/>
    <w:rsid w:val="00E555DB"/>
    <w:pPr>
      <w:ind w:left="288" w:hanging="288"/>
    </w:pPr>
    <w:rPr>
      <w:sz w:val="18"/>
      <w:szCs w:val="18"/>
    </w:rPr>
  </w:style>
  <w:style w:type="paragraph" w:customStyle="1" w:styleId="IntakeSpecialBox">
    <w:name w:val="Intake Special Box"/>
    <w:basedOn w:val="Normal"/>
    <w:qFormat/>
    <w:rsid w:val="00E555DB"/>
    <w:rPr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E555DB"/>
    <w:pPr>
      <w:jc w:val="center"/>
    </w:pPr>
  </w:style>
  <w:style w:type="paragraph" w:customStyle="1" w:styleId="Default">
    <w:name w:val="Default"/>
    <w:rsid w:val="003275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100D"/>
    <w:rPr>
      <w:color w:val="0000FF" w:themeColor="hyperlink"/>
      <w:u w:val="single"/>
    </w:rPr>
  </w:style>
  <w:style w:type="character" w:customStyle="1" w:styleId="font">
    <w:name w:val="font"/>
    <w:basedOn w:val="DefaultParagraphFont"/>
    <w:rsid w:val="00FC295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6A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622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645F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4727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25DF6"/>
  </w:style>
  <w:style w:type="character" w:styleId="UnresolvedMention">
    <w:name w:val="Unresolved Mention"/>
    <w:basedOn w:val="DefaultParagraphFont"/>
    <w:uiPriority w:val="99"/>
    <w:semiHidden/>
    <w:unhideWhenUsed/>
    <w:rsid w:val="001949B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4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E4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E4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E4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1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02090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381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16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3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085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483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hhio.org/rme" TargetMode="External"/><Relationship Id="rId13" Type="http://schemas.openxmlformats.org/officeDocument/2006/relationships/hyperlink" Target="https://cohhio.org/boscoc/covid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mis.cohhio.org/index.php?pg=kb.page&amp;id=20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hcp/disposition-in-home-patient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rtysix\Desktop\Intak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Intake Template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HPRP HMIS Data Collection: INTAKE FORM</vt:lpstr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HPRP HMIS Data Collection: INTAKE FORM</dc:title>
  <dc:creator>Microsoft Office User</dc:creator>
  <cp:lastModifiedBy>Dreama Brown</cp:lastModifiedBy>
  <cp:revision>2</cp:revision>
  <cp:lastPrinted>2020-05-13T14:39:00Z</cp:lastPrinted>
  <dcterms:created xsi:type="dcterms:W3CDTF">2021-03-04T17:23:00Z</dcterms:created>
  <dcterms:modified xsi:type="dcterms:W3CDTF">2021-03-04T17:23:00Z</dcterms:modified>
</cp:coreProperties>
</file>