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6B29" w14:textId="77777777" w:rsidR="009468DE" w:rsidRPr="00355FFF" w:rsidRDefault="009468DE" w:rsidP="009468DE">
      <w:pPr>
        <w:widowControl w:val="0"/>
        <w:autoSpaceDE w:val="0"/>
        <w:autoSpaceDN w:val="0"/>
        <w:adjustRightInd w:val="0"/>
        <w:spacing w:after="0" w:line="467" w:lineRule="exact"/>
        <w:ind w:left="120"/>
        <w:jc w:val="center"/>
        <w:rPr>
          <w:rFonts w:cs="Calibri"/>
          <w:sz w:val="40"/>
          <w:szCs w:val="40"/>
          <w:u w:val="single"/>
        </w:rPr>
      </w:pPr>
      <w:r w:rsidRPr="00355FFF">
        <w:rPr>
          <w:rFonts w:cs="Calibri"/>
          <w:b/>
          <w:bCs/>
          <w:position w:val="1"/>
          <w:sz w:val="40"/>
          <w:szCs w:val="40"/>
          <w:u w:val="single"/>
        </w:rPr>
        <w:t>STAFF</w:t>
      </w:r>
      <w:r w:rsidRPr="00355FFF">
        <w:rPr>
          <w:rFonts w:cs="Calibri"/>
          <w:b/>
          <w:bCs/>
          <w:spacing w:val="1"/>
          <w:position w:val="1"/>
          <w:sz w:val="40"/>
          <w:szCs w:val="40"/>
          <w:u w:val="single"/>
        </w:rPr>
        <w:t xml:space="preserve"> </w:t>
      </w:r>
      <w:r w:rsidRPr="00355FFF">
        <w:rPr>
          <w:rFonts w:cs="Calibri"/>
          <w:b/>
          <w:bCs/>
          <w:position w:val="1"/>
          <w:sz w:val="40"/>
          <w:szCs w:val="40"/>
          <w:u w:val="single"/>
        </w:rPr>
        <w:t>CERTIFICATION</w:t>
      </w:r>
      <w:r w:rsidRPr="00355FFF">
        <w:rPr>
          <w:rFonts w:cs="Calibri"/>
          <w:b/>
          <w:bCs/>
          <w:spacing w:val="-1"/>
          <w:position w:val="1"/>
          <w:sz w:val="40"/>
          <w:szCs w:val="40"/>
          <w:u w:val="single"/>
        </w:rPr>
        <w:t xml:space="preserve"> </w:t>
      </w:r>
      <w:r w:rsidRPr="00355FFF">
        <w:rPr>
          <w:rFonts w:cs="Calibri"/>
          <w:b/>
          <w:bCs/>
          <w:position w:val="1"/>
          <w:sz w:val="40"/>
          <w:szCs w:val="40"/>
          <w:u w:val="single"/>
        </w:rPr>
        <w:t>OF ELIGIBILITY</w:t>
      </w:r>
    </w:p>
    <w:p w14:paraId="6CE1F675" w14:textId="77777777" w:rsidR="009468DE" w:rsidRDefault="009468DE" w:rsidP="009468DE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14:paraId="33B8DC4B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5E7F167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53" w:lineRule="auto"/>
        <w:ind w:left="120" w:right="68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Purpose:</w:t>
      </w:r>
      <w:r>
        <w:rPr>
          <w:rFonts w:cs="Calibri"/>
          <w:b/>
          <w:bCs/>
          <w:spacing w:val="-9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>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serves as documentation that: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(1)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named </w:t>
      </w:r>
      <w:r>
        <w:rPr>
          <w:rFonts w:cs="Calibri"/>
          <w:spacing w:val="-1"/>
          <w:sz w:val="23"/>
          <w:szCs w:val="23"/>
        </w:rPr>
        <w:t>b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lo</w:t>
      </w:r>
      <w:r>
        <w:rPr>
          <w:rFonts w:cs="Calibri"/>
          <w:sz w:val="23"/>
          <w:szCs w:val="23"/>
        </w:rPr>
        <w:t>w meets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all eligibility criteria for Region 16 housing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assistance;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(2)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eligibility determination is based on </w:t>
      </w:r>
      <w:r>
        <w:rPr>
          <w:rFonts w:cs="Calibri"/>
          <w:spacing w:val="-1"/>
          <w:sz w:val="23"/>
          <w:szCs w:val="23"/>
        </w:rPr>
        <w:t>tru</w:t>
      </w:r>
      <w:r>
        <w:rPr>
          <w:rFonts w:cs="Calibri"/>
          <w:sz w:val="23"/>
          <w:szCs w:val="23"/>
        </w:rPr>
        <w:t>e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complete informat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>on;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(3)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neither the staff </w:t>
      </w:r>
      <w:r>
        <w:rPr>
          <w:rFonts w:cs="Calibri"/>
          <w:spacing w:val="-1"/>
          <w:sz w:val="23"/>
          <w:szCs w:val="23"/>
        </w:rPr>
        <w:t>me</w:t>
      </w:r>
      <w:r>
        <w:rPr>
          <w:rFonts w:cs="Calibri"/>
          <w:sz w:val="23"/>
          <w:szCs w:val="23"/>
        </w:rPr>
        <w:t>mb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making 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determination nor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her/his supervisor are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 through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fam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ly, busi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ess or other per</w:t>
      </w:r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z w:val="23"/>
          <w:szCs w:val="23"/>
        </w:rPr>
        <w:t>onal ties;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(4)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determination has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resulted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from, nor will result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in,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y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financial</w:t>
      </w:r>
      <w:r>
        <w:rPr>
          <w:rFonts w:cs="Calibri"/>
          <w:spacing w:val="-1"/>
          <w:sz w:val="23"/>
          <w:szCs w:val="23"/>
        </w:rPr>
        <w:t xml:space="preserve"> be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fit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the </w:t>
      </w:r>
      <w:r>
        <w:rPr>
          <w:rFonts w:cs="Calibri"/>
          <w:spacing w:val="-1"/>
          <w:sz w:val="23"/>
          <w:szCs w:val="23"/>
        </w:rPr>
        <w:t>st</w:t>
      </w:r>
      <w:r>
        <w:rPr>
          <w:rFonts w:cs="Calibri"/>
          <w:sz w:val="23"/>
          <w:szCs w:val="23"/>
        </w:rPr>
        <w:t>aff member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making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determinati</w:t>
      </w:r>
      <w:r>
        <w:rPr>
          <w:rFonts w:cs="Calibri"/>
          <w:spacing w:val="-2"/>
          <w:sz w:val="23"/>
          <w:szCs w:val="23"/>
        </w:rPr>
        <w:t>o</w:t>
      </w:r>
      <w:r>
        <w:rPr>
          <w:rFonts w:cs="Calibri"/>
          <w:sz w:val="23"/>
          <w:szCs w:val="23"/>
        </w:rPr>
        <w:t>n, his/her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supervisor, 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r anyone 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them.</w:t>
      </w:r>
    </w:p>
    <w:p w14:paraId="3E24D32F" w14:textId="77777777" w:rsidR="009468DE" w:rsidRDefault="009468DE" w:rsidP="00946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sz w:val="26"/>
          <w:szCs w:val="26"/>
        </w:rPr>
      </w:pPr>
    </w:p>
    <w:p w14:paraId="25C698F4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53" w:lineRule="auto"/>
        <w:ind w:left="119" w:right="73" w:firstLine="1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Instru</w:t>
      </w:r>
      <w:r>
        <w:rPr>
          <w:rFonts w:cs="Calibri"/>
          <w:b/>
          <w:bCs/>
          <w:spacing w:val="-1"/>
          <w:sz w:val="23"/>
          <w:szCs w:val="23"/>
        </w:rPr>
        <w:t>c</w:t>
      </w:r>
      <w:r>
        <w:rPr>
          <w:rFonts w:cs="Calibri"/>
          <w:b/>
          <w:bCs/>
          <w:spacing w:val="1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>ions:</w:t>
      </w:r>
      <w:r>
        <w:rPr>
          <w:rFonts w:cs="Calibri"/>
          <w:b/>
          <w:bCs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completed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for ea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z w:val="23"/>
          <w:szCs w:val="23"/>
        </w:rPr>
        <w:t>h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</w:t>
      </w:r>
      <w:r>
        <w:rPr>
          <w:rFonts w:cs="Calibri"/>
          <w:spacing w:val="-1"/>
          <w:sz w:val="23"/>
          <w:szCs w:val="23"/>
        </w:rPr>
        <w:t>p</w:t>
      </w:r>
      <w:r>
        <w:rPr>
          <w:rFonts w:cs="Calibri"/>
          <w:sz w:val="23"/>
          <w:szCs w:val="23"/>
        </w:rPr>
        <w:t>on the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 xml:space="preserve">rmination of her/his – eligibility for </w:t>
      </w:r>
      <w:proofErr w:type="gramStart"/>
      <w:r>
        <w:rPr>
          <w:rFonts w:cs="Calibri"/>
          <w:sz w:val="23"/>
          <w:szCs w:val="23"/>
        </w:rPr>
        <w:t>Region</w:t>
      </w:r>
      <w:proofErr w:type="gramEnd"/>
      <w:r>
        <w:rPr>
          <w:rFonts w:cs="Calibri"/>
          <w:sz w:val="23"/>
          <w:szCs w:val="23"/>
        </w:rPr>
        <w:t xml:space="preserve"> 16 homeless housing assistance.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signed</w:t>
      </w:r>
      <w:r>
        <w:rPr>
          <w:rFonts w:cs="Calibri"/>
          <w:spacing w:val="-1"/>
          <w:sz w:val="23"/>
          <w:szCs w:val="23"/>
        </w:rPr>
        <w:t xml:space="preserve"> an</w:t>
      </w:r>
      <w:r>
        <w:rPr>
          <w:rFonts w:cs="Calibri"/>
          <w:sz w:val="23"/>
          <w:szCs w:val="23"/>
        </w:rPr>
        <w:t>d d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ted by homeless housing staff pe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z w:val="23"/>
          <w:szCs w:val="23"/>
        </w:rPr>
        <w:t xml:space="preserve">son and homeless housing supervisor who determine a household’s eligibility. This form </w:t>
      </w:r>
      <w:r>
        <w:rPr>
          <w:rFonts w:cs="Calibri"/>
          <w:spacing w:val="-2"/>
          <w:sz w:val="23"/>
          <w:szCs w:val="23"/>
        </w:rPr>
        <w:t>m</w:t>
      </w:r>
      <w:r>
        <w:rPr>
          <w:rFonts w:cs="Calibri"/>
          <w:sz w:val="23"/>
          <w:szCs w:val="23"/>
        </w:rPr>
        <w:t>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kept</w:t>
      </w:r>
      <w:r>
        <w:rPr>
          <w:rFonts w:cs="Calibri"/>
          <w:spacing w:val="-1"/>
          <w:sz w:val="23"/>
          <w:szCs w:val="23"/>
        </w:rPr>
        <w:t xml:space="preserve"> i</w:t>
      </w:r>
      <w:r>
        <w:rPr>
          <w:rFonts w:cs="Calibri"/>
          <w:sz w:val="23"/>
          <w:szCs w:val="23"/>
        </w:rPr>
        <w:t>n the progr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participant’s case file.</w:t>
      </w:r>
      <w:r>
        <w:rPr>
          <w:rFonts w:cs="Calibri"/>
          <w:spacing w:val="44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will</w:t>
      </w:r>
      <w:r>
        <w:rPr>
          <w:rFonts w:cs="Calibri"/>
          <w:sz w:val="23"/>
          <w:szCs w:val="23"/>
        </w:rPr>
        <w:t xml:space="preserve"> remain valid,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unless a different homeless housing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staff person 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‐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rmin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s the household’s el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gibility, in which, case a 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w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will be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requ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red.</w:t>
      </w:r>
    </w:p>
    <w:p w14:paraId="4EE68B2D" w14:textId="77777777" w:rsidR="009468DE" w:rsidRPr="0060617F" w:rsidRDefault="009468DE" w:rsidP="009468DE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b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</w:tblGrid>
      <w:tr w:rsidR="009468DE" w:rsidRPr="0060617F" w14:paraId="38194A74" w14:textId="77777777" w:rsidTr="009701AB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D762293" w14:textId="77777777" w:rsidR="009468DE" w:rsidRPr="0060617F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position w:val="1"/>
              </w:rPr>
              <w:t xml:space="preserve">Participant </w:t>
            </w:r>
            <w:r w:rsidRPr="0060617F">
              <w:rPr>
                <w:rFonts w:cs="Calibri"/>
                <w:b/>
                <w:position w:val="1"/>
              </w:rPr>
              <w:t>N</w:t>
            </w:r>
            <w:r w:rsidRPr="0060617F">
              <w:rPr>
                <w:rFonts w:cs="Calibri"/>
                <w:b/>
                <w:spacing w:val="2"/>
                <w:position w:val="1"/>
              </w:rPr>
              <w:t>a</w:t>
            </w:r>
            <w:r w:rsidRPr="0060617F">
              <w:rPr>
                <w:rFonts w:cs="Calibri"/>
                <w:b/>
                <w:position w:val="1"/>
              </w:rPr>
              <w:t xml:space="preserve">me: </w:t>
            </w:r>
          </w:p>
        </w:tc>
      </w:tr>
      <w:tr w:rsidR="009468DE" w:rsidRPr="00554974" w14:paraId="5D7E8E19" w14:textId="77777777" w:rsidTr="009701AB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D4A1118" w14:textId="77777777" w:rsidR="009468DE" w:rsidRPr="00DA35E3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Theme="minorHAnsi" w:hAnsiTheme="minorHAnsi" w:cstheme="minorHAnsi"/>
                <w:b/>
                <w:bCs/>
              </w:rPr>
            </w:pPr>
            <w:r w:rsidRPr="00DA35E3">
              <w:rPr>
                <w:rFonts w:asciiTheme="minorHAnsi" w:hAnsiTheme="minorHAnsi" w:cstheme="minorHAnsi"/>
                <w:b/>
                <w:bCs/>
              </w:rPr>
              <w:t>Program:</w:t>
            </w:r>
          </w:p>
        </w:tc>
      </w:tr>
      <w:tr w:rsidR="009468DE" w:rsidRPr="00554974" w14:paraId="32A706A1" w14:textId="77777777" w:rsidTr="009701AB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B1E40C1" w14:textId="77777777" w:rsidR="009468DE" w:rsidRPr="00CA5FC1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Theme="minorHAnsi" w:hAnsiTheme="minorHAnsi" w:cstheme="minorHAnsi"/>
                <w:b/>
              </w:rPr>
              <w:t>HMIS Entry</w:t>
            </w:r>
            <w:r w:rsidRPr="00CA5FC1">
              <w:rPr>
                <w:rFonts w:asciiTheme="minorHAnsi" w:hAnsiTheme="minorHAnsi" w:cstheme="minorHAnsi"/>
                <w:b/>
              </w:rPr>
              <w:t xml:space="preserve"> Date</w:t>
            </w:r>
            <w:r w:rsidRPr="00CA5FC1">
              <w:rPr>
                <w:rFonts w:asciiTheme="minorHAnsi" w:hAnsiTheme="minorHAnsi" w:cstheme="minorHAnsi"/>
              </w:rPr>
              <w:t>:</w:t>
            </w:r>
          </w:p>
        </w:tc>
      </w:tr>
      <w:tr w:rsidR="009468DE" w:rsidRPr="00554974" w14:paraId="7FE31677" w14:textId="77777777" w:rsidTr="009701AB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CB61226" w14:textId="77777777" w:rsidR="009468DE" w:rsidRPr="00554974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9A3">
              <w:rPr>
                <w:rFonts w:cs="Calibri"/>
                <w:b/>
              </w:rPr>
              <w:t>*</w:t>
            </w:r>
            <w:r w:rsidRPr="00A7691D">
              <w:rPr>
                <w:rFonts w:cs="Calibri"/>
                <w:b/>
              </w:rPr>
              <w:t xml:space="preserve">List </w:t>
            </w:r>
            <w:r>
              <w:rPr>
                <w:rFonts w:cs="Calibri"/>
                <w:b/>
              </w:rPr>
              <w:t>additional</w:t>
            </w:r>
            <w:r w:rsidRPr="00A7691D">
              <w:rPr>
                <w:rFonts w:cs="Calibri"/>
                <w:b/>
              </w:rPr>
              <w:t xml:space="preserve"> members of househo</w:t>
            </w:r>
            <w:r w:rsidRPr="00A7691D">
              <w:rPr>
                <w:rFonts w:cs="Calibri"/>
                <w:b/>
                <w:spacing w:val="1"/>
              </w:rPr>
              <w:t>l</w:t>
            </w:r>
            <w:r w:rsidRPr="00A7691D">
              <w:rPr>
                <w:rFonts w:cs="Calibri"/>
                <w:b/>
              </w:rPr>
              <w:t>d</w:t>
            </w:r>
            <w:r>
              <w:rPr>
                <w:rFonts w:cs="Calibri"/>
              </w:rPr>
              <w:t>:</w:t>
            </w:r>
          </w:p>
        </w:tc>
      </w:tr>
      <w:tr w:rsidR="009468DE" w:rsidRPr="00554974" w14:paraId="023CE94D" w14:textId="77777777" w:rsidTr="009701AB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5E1CB31" w14:textId="77777777" w:rsidR="009468DE" w:rsidRPr="00554974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DE" w:rsidRPr="00554974" w14:paraId="1CBE085C" w14:textId="77777777" w:rsidTr="009701AB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5CEE1EC" w14:textId="77777777" w:rsidR="009468DE" w:rsidRPr="00554974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DE" w:rsidRPr="00554974" w14:paraId="3946C6B9" w14:textId="77777777" w:rsidTr="009701AB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15371EF" w14:textId="77777777" w:rsidR="009468DE" w:rsidRPr="00554974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DE" w:rsidRPr="00554974" w14:paraId="7312675F" w14:textId="77777777" w:rsidTr="009701AB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B428C6F" w14:textId="77777777" w:rsidR="009468DE" w:rsidRPr="00554974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DE" w:rsidRPr="00554974" w14:paraId="45847F79" w14:textId="77777777" w:rsidTr="009701AB">
        <w:trPr>
          <w:trHeight w:hRule="exact" w:val="302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4149AD4" w14:textId="77777777" w:rsidR="009468DE" w:rsidRPr="00554974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DE" w:rsidRPr="00554974" w14:paraId="34710131" w14:textId="77777777" w:rsidTr="009701AB">
        <w:trPr>
          <w:trHeight w:hRule="exact" w:val="302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113D" w14:textId="77777777" w:rsidR="009468DE" w:rsidRPr="00554974" w:rsidRDefault="009468DE" w:rsidP="009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4778D5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38" w:lineRule="exact"/>
        <w:ind w:left="120"/>
        <w:rPr>
          <w:rFonts w:cs="Calibri"/>
          <w:sz w:val="20"/>
          <w:szCs w:val="20"/>
        </w:rPr>
      </w:pPr>
      <w:r>
        <w:rPr>
          <w:rFonts w:cs="Calibri"/>
          <w:i/>
          <w:iCs/>
          <w:position w:val="1"/>
          <w:sz w:val="20"/>
          <w:szCs w:val="20"/>
        </w:rPr>
        <w:t xml:space="preserve">*All members </w:t>
      </w:r>
      <w:r>
        <w:rPr>
          <w:rFonts w:cs="Calibri"/>
          <w:i/>
          <w:iCs/>
          <w:spacing w:val="-2"/>
          <w:position w:val="1"/>
          <w:sz w:val="20"/>
          <w:szCs w:val="20"/>
        </w:rPr>
        <w:t>i</w:t>
      </w:r>
      <w:r>
        <w:rPr>
          <w:rFonts w:cs="Calibri"/>
          <w:i/>
          <w:iCs/>
          <w:position w:val="1"/>
          <w:sz w:val="20"/>
          <w:szCs w:val="20"/>
        </w:rPr>
        <w:t>n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hous</w:t>
      </w:r>
      <w:r>
        <w:rPr>
          <w:rFonts w:cs="Calibri"/>
          <w:i/>
          <w:iCs/>
          <w:spacing w:val="-1"/>
          <w:position w:val="1"/>
          <w:sz w:val="20"/>
          <w:szCs w:val="20"/>
        </w:rPr>
        <w:t>e</w:t>
      </w:r>
      <w:r>
        <w:rPr>
          <w:rFonts w:cs="Calibri"/>
          <w:i/>
          <w:iCs/>
          <w:position w:val="1"/>
          <w:sz w:val="20"/>
          <w:szCs w:val="20"/>
        </w:rPr>
        <w:t>hold t</w:t>
      </w:r>
      <w:r>
        <w:rPr>
          <w:rFonts w:cs="Calibri"/>
          <w:i/>
          <w:iCs/>
          <w:spacing w:val="-1"/>
          <w:position w:val="1"/>
          <w:sz w:val="20"/>
          <w:szCs w:val="20"/>
        </w:rPr>
        <w:t>h</w:t>
      </w:r>
      <w:r>
        <w:rPr>
          <w:rFonts w:cs="Calibri"/>
          <w:i/>
          <w:iCs/>
          <w:position w:val="1"/>
          <w:sz w:val="20"/>
          <w:szCs w:val="20"/>
        </w:rPr>
        <w:t>at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will be</w:t>
      </w:r>
      <w:r>
        <w:rPr>
          <w:rFonts w:cs="Calibri"/>
          <w:i/>
          <w:iCs/>
          <w:spacing w:val="-1"/>
          <w:position w:val="1"/>
          <w:sz w:val="20"/>
          <w:szCs w:val="20"/>
        </w:rPr>
        <w:t>n</w:t>
      </w:r>
      <w:r>
        <w:rPr>
          <w:rFonts w:cs="Calibri"/>
          <w:i/>
          <w:iCs/>
          <w:position w:val="1"/>
          <w:sz w:val="20"/>
          <w:szCs w:val="20"/>
        </w:rPr>
        <w:t xml:space="preserve">efit </w:t>
      </w:r>
      <w:r>
        <w:rPr>
          <w:rFonts w:cs="Calibri"/>
          <w:i/>
          <w:iCs/>
          <w:spacing w:val="-1"/>
          <w:position w:val="1"/>
          <w:sz w:val="20"/>
          <w:szCs w:val="20"/>
        </w:rPr>
        <w:t>fr</w:t>
      </w:r>
      <w:r>
        <w:rPr>
          <w:rFonts w:cs="Calibri"/>
          <w:i/>
          <w:iCs/>
          <w:position w:val="1"/>
          <w:sz w:val="20"/>
          <w:szCs w:val="20"/>
        </w:rPr>
        <w:t>om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housing</w:t>
      </w:r>
      <w:r>
        <w:rPr>
          <w:rFonts w:cs="Calibri"/>
          <w:i/>
          <w:iCs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ass</w:t>
      </w:r>
      <w:r>
        <w:rPr>
          <w:rFonts w:cs="Calibri"/>
          <w:i/>
          <w:iCs/>
          <w:spacing w:val="-2"/>
          <w:position w:val="1"/>
          <w:sz w:val="20"/>
          <w:szCs w:val="20"/>
        </w:rPr>
        <w:t>i</w:t>
      </w:r>
      <w:r>
        <w:rPr>
          <w:rFonts w:cs="Calibri"/>
          <w:i/>
          <w:iCs/>
          <w:position w:val="1"/>
          <w:sz w:val="20"/>
          <w:szCs w:val="20"/>
        </w:rPr>
        <w:t>stance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spacing w:val="-1"/>
          <w:position w:val="1"/>
          <w:sz w:val="20"/>
          <w:szCs w:val="20"/>
        </w:rPr>
        <w:t>must</w:t>
      </w:r>
      <w:r>
        <w:rPr>
          <w:rFonts w:cs="Calibri"/>
          <w:i/>
          <w:iCs/>
          <w:position w:val="1"/>
          <w:sz w:val="20"/>
          <w:szCs w:val="20"/>
        </w:rPr>
        <w:t xml:space="preserve"> be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listed.</w:t>
      </w:r>
    </w:p>
    <w:p w14:paraId="46F380E2" w14:textId="77777777" w:rsidR="009468DE" w:rsidRDefault="009468DE" w:rsidP="009468DE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z w:val="24"/>
          <w:szCs w:val="24"/>
        </w:rPr>
      </w:pPr>
    </w:p>
    <w:p w14:paraId="06A44189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52" w:lineRule="auto"/>
        <w:ind w:left="120" w:right="128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Required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ce</w:t>
      </w:r>
      <w:r>
        <w:rPr>
          <w:rFonts w:cs="Calibri"/>
          <w:b/>
          <w:bCs/>
          <w:spacing w:val="-2"/>
          <w:sz w:val="23"/>
          <w:szCs w:val="23"/>
        </w:rPr>
        <w:t>r</w:t>
      </w:r>
      <w:r>
        <w:rPr>
          <w:rFonts w:cs="Calibri"/>
          <w:b/>
          <w:bCs/>
          <w:spacing w:val="1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 xml:space="preserve">ifications: </w:t>
      </w:r>
      <w:r>
        <w:rPr>
          <w:rFonts w:cs="Calibri"/>
          <w:sz w:val="23"/>
          <w:szCs w:val="23"/>
        </w:rPr>
        <w:t>Each pers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n signing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below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certifies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following:</w:t>
      </w:r>
      <w:r>
        <w:rPr>
          <w:rFonts w:cs="Calibri"/>
          <w:spacing w:val="43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(1)</w:t>
      </w:r>
      <w:r>
        <w:rPr>
          <w:rFonts w:cs="Calibri"/>
          <w:spacing w:val="1"/>
          <w:sz w:val="23"/>
          <w:szCs w:val="23"/>
        </w:rPr>
        <w:t xml:space="preserve"> To</w:t>
      </w:r>
      <w:r>
        <w:rPr>
          <w:rFonts w:cs="Calibri"/>
          <w:sz w:val="23"/>
          <w:szCs w:val="23"/>
        </w:rPr>
        <w:t xml:space="preserve"> the best of my knowledge, </w:t>
      </w:r>
      <w:r>
        <w:rPr>
          <w:rFonts w:cs="Calibri"/>
          <w:spacing w:val="-1"/>
          <w:sz w:val="23"/>
          <w:szCs w:val="23"/>
        </w:rPr>
        <w:t>the</w:t>
      </w:r>
      <w:r>
        <w:rPr>
          <w:rFonts w:cs="Calibri"/>
          <w:sz w:val="23"/>
          <w:szCs w:val="23"/>
        </w:rPr>
        <w:t xml:space="preserve">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named above meets all requ</w:t>
      </w:r>
      <w:r>
        <w:rPr>
          <w:rFonts w:cs="Calibri"/>
          <w:spacing w:val="-1"/>
          <w:sz w:val="23"/>
          <w:szCs w:val="23"/>
        </w:rPr>
        <w:t>ir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ments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receive assistance un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 xml:space="preserve">r </w:t>
      </w:r>
      <w:proofErr w:type="gramStart"/>
      <w:r>
        <w:rPr>
          <w:rFonts w:cs="Calibri"/>
          <w:sz w:val="23"/>
          <w:szCs w:val="23"/>
        </w:rPr>
        <w:t>Region</w:t>
      </w:r>
      <w:proofErr w:type="gramEnd"/>
      <w:r>
        <w:rPr>
          <w:rFonts w:cs="Calibri"/>
          <w:sz w:val="23"/>
          <w:szCs w:val="23"/>
        </w:rPr>
        <w:t xml:space="preserve"> 16 homeless housing assistance.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(2)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best of my knowledge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ability, </w:t>
      </w:r>
      <w:proofErr w:type="gramStart"/>
      <w:r>
        <w:rPr>
          <w:rFonts w:cs="Calibri"/>
          <w:sz w:val="23"/>
          <w:szCs w:val="23"/>
        </w:rPr>
        <w:t>all of</w:t>
      </w:r>
      <w:proofErr w:type="gramEnd"/>
      <w:r>
        <w:rPr>
          <w:rFonts w:cs="Calibri"/>
          <w:sz w:val="23"/>
          <w:szCs w:val="23"/>
        </w:rPr>
        <w:t xml:space="preserve"> the information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used in making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nation is true and complete.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(3)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am 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related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m 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hrough fami</w:t>
      </w:r>
      <w:r>
        <w:rPr>
          <w:rFonts w:cs="Calibri"/>
          <w:spacing w:val="-2"/>
          <w:sz w:val="23"/>
          <w:szCs w:val="23"/>
        </w:rPr>
        <w:t>l</w:t>
      </w:r>
      <w:r>
        <w:rPr>
          <w:rFonts w:cs="Calibri"/>
          <w:sz w:val="23"/>
          <w:szCs w:val="23"/>
        </w:rPr>
        <w:t xml:space="preserve">y, </w:t>
      </w:r>
      <w:proofErr w:type="gramStart"/>
      <w:r>
        <w:rPr>
          <w:rFonts w:cs="Calibri"/>
          <w:sz w:val="23"/>
          <w:szCs w:val="23"/>
        </w:rPr>
        <w:t>busi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ess</w:t>
      </w:r>
      <w:proofErr w:type="gramEnd"/>
      <w:r>
        <w:rPr>
          <w:rFonts w:cs="Calibri"/>
          <w:sz w:val="23"/>
          <w:szCs w:val="23"/>
        </w:rPr>
        <w:t xml:space="preserve"> or other personal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ties.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(4)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best of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my knowledge, neit</w:t>
      </w:r>
      <w:r>
        <w:rPr>
          <w:rFonts w:cs="Calibri"/>
          <w:spacing w:val="-1"/>
          <w:sz w:val="23"/>
          <w:szCs w:val="23"/>
        </w:rPr>
        <w:t>h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I,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nor anyone 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me, has </w:t>
      </w:r>
      <w:proofErr w:type="gramStart"/>
      <w:r>
        <w:rPr>
          <w:rFonts w:cs="Calibri"/>
          <w:sz w:val="23"/>
          <w:szCs w:val="23"/>
        </w:rPr>
        <w:t>re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ived</w:t>
      </w:r>
      <w:proofErr w:type="gramEnd"/>
      <w:r>
        <w:rPr>
          <w:rFonts w:cs="Calibri"/>
          <w:sz w:val="23"/>
          <w:szCs w:val="23"/>
        </w:rPr>
        <w:t xml:space="preserve"> or will receive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y fin</w:t>
      </w:r>
      <w:r>
        <w:rPr>
          <w:rFonts w:cs="Calibri"/>
          <w:spacing w:val="-2"/>
          <w:sz w:val="23"/>
          <w:szCs w:val="23"/>
        </w:rPr>
        <w:t>a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cial be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fit</w:t>
      </w:r>
      <w:r>
        <w:rPr>
          <w:rFonts w:cs="Calibri"/>
          <w:spacing w:val="-1"/>
          <w:sz w:val="23"/>
          <w:szCs w:val="23"/>
        </w:rPr>
        <w:t xml:space="preserve"> fo</w:t>
      </w:r>
      <w:r>
        <w:rPr>
          <w:rFonts w:cs="Calibri"/>
          <w:sz w:val="23"/>
          <w:szCs w:val="23"/>
        </w:rPr>
        <w:t>r 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</w:t>
      </w:r>
      <w:r>
        <w:rPr>
          <w:rFonts w:cs="Calibri"/>
          <w:spacing w:val="-1"/>
          <w:sz w:val="23"/>
          <w:szCs w:val="23"/>
        </w:rPr>
        <w:t>in</w:t>
      </w:r>
      <w:r>
        <w:rPr>
          <w:rFonts w:cs="Calibri"/>
          <w:sz w:val="23"/>
          <w:szCs w:val="23"/>
        </w:rPr>
        <w:t>ation.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(5)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 underst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nd that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fraud is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investiga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ed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by the Depa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z w:val="23"/>
          <w:szCs w:val="23"/>
        </w:rPr>
        <w:t>tment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of H</w:t>
      </w:r>
      <w:r>
        <w:rPr>
          <w:rFonts w:cs="Calibri"/>
          <w:spacing w:val="-2"/>
          <w:sz w:val="23"/>
          <w:szCs w:val="23"/>
        </w:rPr>
        <w:t>o</w:t>
      </w:r>
      <w:r>
        <w:rPr>
          <w:rFonts w:cs="Calibri"/>
          <w:sz w:val="23"/>
          <w:szCs w:val="23"/>
        </w:rPr>
        <w:t>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Urban Devel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pment, Office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of Inspector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General, </w:t>
      </w:r>
      <w:r>
        <w:rPr>
          <w:rFonts w:cs="Calibri"/>
          <w:spacing w:val="-1"/>
          <w:sz w:val="23"/>
          <w:szCs w:val="23"/>
        </w:rPr>
        <w:t xml:space="preserve">and </w:t>
      </w:r>
      <w:r>
        <w:rPr>
          <w:rFonts w:cs="Calibri"/>
          <w:sz w:val="23"/>
          <w:szCs w:val="23"/>
        </w:rPr>
        <w:t>may be p</w:t>
      </w:r>
      <w:r>
        <w:rPr>
          <w:rFonts w:cs="Calibri"/>
          <w:spacing w:val="-1"/>
          <w:sz w:val="23"/>
          <w:szCs w:val="23"/>
        </w:rPr>
        <w:t>u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shed </w:t>
      </w:r>
      <w:r>
        <w:rPr>
          <w:rFonts w:cs="Calibri"/>
          <w:spacing w:val="-1"/>
          <w:sz w:val="23"/>
          <w:szCs w:val="23"/>
        </w:rPr>
        <w:t>u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Federal laws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include, </w:t>
      </w:r>
      <w:r>
        <w:rPr>
          <w:rFonts w:cs="Calibri"/>
          <w:spacing w:val="-1"/>
          <w:sz w:val="23"/>
          <w:szCs w:val="23"/>
        </w:rPr>
        <w:t>bu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limited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to, 18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U.</w:t>
      </w:r>
      <w:r>
        <w:rPr>
          <w:rFonts w:cs="Calibri"/>
          <w:spacing w:val="1"/>
          <w:sz w:val="23"/>
          <w:szCs w:val="23"/>
        </w:rPr>
        <w:t>S</w:t>
      </w:r>
      <w:r>
        <w:rPr>
          <w:rFonts w:cs="Calibri"/>
          <w:spacing w:val="-1"/>
          <w:sz w:val="23"/>
          <w:szCs w:val="23"/>
        </w:rPr>
        <w:t>.</w:t>
      </w:r>
      <w:r>
        <w:rPr>
          <w:rFonts w:cs="Calibri"/>
          <w:sz w:val="23"/>
          <w:szCs w:val="23"/>
        </w:rPr>
        <w:t>C.</w:t>
      </w:r>
      <w:r>
        <w:rPr>
          <w:rFonts w:cs="Calibri"/>
          <w:spacing w:val="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1001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18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U.S.C. 64</w:t>
      </w:r>
      <w:r>
        <w:rPr>
          <w:rFonts w:cs="Calibri"/>
          <w:spacing w:val="1"/>
          <w:sz w:val="23"/>
          <w:szCs w:val="23"/>
        </w:rPr>
        <w:t>1</w:t>
      </w:r>
      <w:r>
        <w:rPr>
          <w:rFonts w:cs="Calibri"/>
          <w:sz w:val="23"/>
          <w:szCs w:val="23"/>
        </w:rPr>
        <w:t>.</w:t>
      </w:r>
      <w:r>
        <w:rPr>
          <w:rFonts w:cs="Calibri"/>
          <w:spacing w:val="44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(</w:t>
      </w:r>
      <w:r>
        <w:rPr>
          <w:rFonts w:cs="Calibri"/>
          <w:sz w:val="23"/>
          <w:szCs w:val="23"/>
        </w:rPr>
        <w:t>6) I un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z w:val="23"/>
          <w:szCs w:val="23"/>
        </w:rPr>
        <w:t xml:space="preserve">erstand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hat if any of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these 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rtifi</w:t>
      </w:r>
      <w:r>
        <w:rPr>
          <w:rFonts w:cs="Calibri"/>
          <w:spacing w:val="-2"/>
          <w:sz w:val="23"/>
          <w:szCs w:val="23"/>
        </w:rPr>
        <w:t>c</w:t>
      </w:r>
      <w:r>
        <w:rPr>
          <w:rFonts w:cs="Calibri"/>
          <w:sz w:val="23"/>
          <w:szCs w:val="23"/>
        </w:rPr>
        <w:t>ations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found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fal</w:t>
      </w:r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z w:val="23"/>
          <w:szCs w:val="23"/>
        </w:rPr>
        <w:t>e, I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will be subject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criminal, civil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administrat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ve </w:t>
      </w:r>
      <w:proofErr w:type="gramStart"/>
      <w:r>
        <w:rPr>
          <w:rFonts w:cs="Calibri"/>
          <w:spacing w:val="-1"/>
          <w:sz w:val="23"/>
          <w:szCs w:val="23"/>
        </w:rPr>
        <w:t>p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na</w:t>
      </w:r>
      <w:r>
        <w:rPr>
          <w:rFonts w:cs="Calibri"/>
          <w:spacing w:val="-1"/>
          <w:sz w:val="23"/>
          <w:szCs w:val="23"/>
        </w:rPr>
        <w:t>lti</w:t>
      </w:r>
      <w:r>
        <w:rPr>
          <w:rFonts w:cs="Calibri"/>
          <w:sz w:val="23"/>
          <w:szCs w:val="23"/>
        </w:rPr>
        <w:t>es</w:t>
      </w:r>
      <w:proofErr w:type="gramEnd"/>
      <w:r>
        <w:rPr>
          <w:rFonts w:cs="Calibri"/>
          <w:sz w:val="23"/>
          <w:szCs w:val="23"/>
        </w:rPr>
        <w:t xml:space="preserve"> and sanctions.</w:t>
      </w:r>
    </w:p>
    <w:p w14:paraId="6672D9AB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52" w:lineRule="auto"/>
        <w:ind w:left="120" w:right="128"/>
        <w:rPr>
          <w:rFonts w:cs="Calibri"/>
          <w:sz w:val="23"/>
          <w:szCs w:val="23"/>
        </w:rPr>
      </w:pPr>
    </w:p>
    <w:p w14:paraId="5F15581A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52" w:lineRule="auto"/>
        <w:ind w:left="120" w:right="128"/>
        <w:rPr>
          <w:rFonts w:cs="Calibri"/>
          <w:sz w:val="23"/>
          <w:szCs w:val="23"/>
        </w:rPr>
      </w:pPr>
    </w:p>
    <w:p w14:paraId="50E1B543" w14:textId="77777777" w:rsidR="009468DE" w:rsidRDefault="009468DE" w:rsidP="009468D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14:paraId="7DF3A0AE" w14:textId="77777777" w:rsidR="009468DE" w:rsidRPr="001702A8" w:rsidRDefault="009468DE" w:rsidP="009468DE">
      <w:pPr>
        <w:widowControl w:val="0"/>
        <w:tabs>
          <w:tab w:val="left" w:pos="6280"/>
          <w:tab w:val="left" w:pos="9420"/>
        </w:tabs>
        <w:autoSpaceDE w:val="0"/>
        <w:autoSpaceDN w:val="0"/>
        <w:adjustRightInd w:val="0"/>
        <w:spacing w:after="0" w:line="277" w:lineRule="exact"/>
        <w:ind w:left="120"/>
        <w:rPr>
          <w:rFonts w:ascii="Times New Roman" w:hAnsi="Times New Roman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Case Manager </w:t>
      </w:r>
      <w:r w:rsidRPr="001702A8">
        <w:rPr>
          <w:rFonts w:cs="Calibri"/>
          <w:b/>
          <w:sz w:val="23"/>
          <w:szCs w:val="23"/>
        </w:rPr>
        <w:t>Signature:</w:t>
      </w:r>
      <w:r w:rsidRPr="001702A8">
        <w:rPr>
          <w:rFonts w:cs="Calibri"/>
          <w:b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ab/>
        <w:t xml:space="preserve">                   </w:t>
      </w:r>
      <w:r w:rsidRPr="001702A8">
        <w:rPr>
          <w:rFonts w:cs="Calibri"/>
          <w:b/>
          <w:sz w:val="23"/>
          <w:szCs w:val="23"/>
        </w:rPr>
        <w:t>Date:</w:t>
      </w:r>
      <w:r w:rsidRPr="001702A8">
        <w:rPr>
          <w:rFonts w:cs="Calibri"/>
          <w:b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 xml:space="preserve">                          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ab/>
        <w:t xml:space="preserve"> </w:t>
      </w:r>
    </w:p>
    <w:p w14:paraId="06682F25" w14:textId="77777777" w:rsidR="009468DE" w:rsidRPr="001702A8" w:rsidRDefault="009468DE" w:rsidP="009468D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b/>
          <w:sz w:val="12"/>
          <w:szCs w:val="12"/>
        </w:rPr>
      </w:pPr>
    </w:p>
    <w:p w14:paraId="65E562B3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2C085913" w14:textId="77777777" w:rsidR="009468DE" w:rsidRDefault="009468DE" w:rsidP="00946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574E04E5" w14:textId="77777777" w:rsidR="009468DE" w:rsidRPr="001702A8" w:rsidRDefault="009468DE" w:rsidP="00946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671E9A9C" w14:textId="77777777" w:rsidR="009468DE" w:rsidRPr="001702A8" w:rsidRDefault="009468DE" w:rsidP="009468DE">
      <w:pPr>
        <w:widowControl w:val="0"/>
        <w:tabs>
          <w:tab w:val="left" w:pos="6260"/>
          <w:tab w:val="left" w:pos="9400"/>
        </w:tabs>
        <w:autoSpaceDE w:val="0"/>
        <w:autoSpaceDN w:val="0"/>
        <w:adjustRightInd w:val="0"/>
        <w:spacing w:before="14" w:after="0" w:line="240" w:lineRule="auto"/>
        <w:ind w:left="120"/>
        <w:rPr>
          <w:rFonts w:ascii="Times New Roman" w:hAnsi="Times New Roman"/>
          <w:b/>
          <w:sz w:val="23"/>
          <w:szCs w:val="23"/>
        </w:rPr>
      </w:pPr>
      <w:r w:rsidRPr="001702A8">
        <w:rPr>
          <w:rFonts w:cs="Calibri"/>
          <w:b/>
          <w:sz w:val="23"/>
          <w:szCs w:val="23"/>
        </w:rPr>
        <w:t>Supervisor Signature:</w:t>
      </w:r>
      <w:r w:rsidRPr="001702A8">
        <w:rPr>
          <w:rFonts w:cs="Calibri"/>
          <w:b/>
          <w:spacing w:val="-2"/>
          <w:sz w:val="23"/>
          <w:szCs w:val="23"/>
        </w:rPr>
        <w:t xml:space="preserve">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 xml:space="preserve">        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ab/>
        <w:t xml:space="preserve">                   </w:t>
      </w:r>
      <w:r w:rsidRPr="001702A8">
        <w:rPr>
          <w:rFonts w:cs="Calibri"/>
          <w:b/>
          <w:sz w:val="23"/>
          <w:szCs w:val="23"/>
        </w:rPr>
        <w:t>Date:</w:t>
      </w:r>
      <w:r w:rsidRPr="001702A8">
        <w:rPr>
          <w:rFonts w:cs="Calibri"/>
          <w:b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 xml:space="preserve">                           </w:t>
      </w:r>
      <w:r w:rsidRPr="001702A8">
        <w:rPr>
          <w:rFonts w:ascii="Times New Roman" w:hAnsi="Times New Roman"/>
          <w:b/>
          <w:sz w:val="23"/>
          <w:szCs w:val="23"/>
          <w:u w:val="single"/>
        </w:rPr>
        <w:tab/>
        <w:t xml:space="preserve">           </w:t>
      </w:r>
    </w:p>
    <w:p w14:paraId="1C1E2F36" w14:textId="77777777" w:rsidR="009468DE" w:rsidRDefault="009468DE" w:rsidP="009468DE">
      <w:pPr>
        <w:spacing w:after="0" w:line="240" w:lineRule="auto"/>
        <w:rPr>
          <w:rFonts w:ascii="Times New Roman" w:hAnsi="Times New Roman"/>
        </w:rPr>
      </w:pPr>
    </w:p>
    <w:p w14:paraId="29795CFA" w14:textId="77777777" w:rsidR="00EF38F6" w:rsidRDefault="00EF38F6"/>
    <w:sectPr w:rsidR="00EF38F6" w:rsidSect="00044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DE"/>
    <w:rsid w:val="009468DE"/>
    <w:rsid w:val="00E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1D18"/>
  <w15:chartTrackingRefBased/>
  <w15:docId w15:val="{00FF11FF-098F-4EA0-9897-DD7FD131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Dreama Brown</dc:creator>
  <cp:keywords/>
  <dc:description/>
  <cp:lastModifiedBy>Dreama Brown</cp:lastModifiedBy>
  <cp:revision>1</cp:revision>
  <dcterms:created xsi:type="dcterms:W3CDTF">2022-03-08T21:21:00Z</dcterms:created>
  <dcterms:modified xsi:type="dcterms:W3CDTF">2022-03-08T21:24:00Z</dcterms:modified>
</cp:coreProperties>
</file>