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B46E" w14:textId="26B6174A" w:rsidR="006805D6" w:rsidRDefault="006804F8">
      <w:pPr>
        <w:sectPr w:rsidR="006805D6">
          <w:pgSz w:w="12240" w:h="15840"/>
          <w:pgMar w:top="857" w:right="860" w:bottom="41" w:left="1160" w:header="0" w:footer="0" w:gutter="0"/>
          <w:cols w:space="720" w:equalWidth="0">
            <w:col w:w="10220"/>
          </w:cols>
        </w:sectPr>
      </w:pPr>
      <w:bookmarkStart w:id="0" w:name="page1"/>
      <w:bookmarkEnd w:id="0"/>
      <w:r>
        <w:rPr>
          <w:rFonts w:ascii="Arial" w:eastAsia="Arial" w:hAnsi="Arial" w:cs="Arial"/>
          <w:noProof/>
          <w:color w:val="FFFFFF"/>
          <w:sz w:val="23"/>
          <w:szCs w:val="23"/>
        </w:rPr>
        <w:drawing>
          <wp:anchor distT="0" distB="0" distL="114300" distR="114300" simplePos="0" relativeHeight="251657216" behindDoc="1" locked="0" layoutInCell="0" allowOverlap="1" wp14:anchorId="29995E5E" wp14:editId="5411C357">
            <wp:simplePos x="0" y="0"/>
            <wp:positionH relativeFrom="margin">
              <wp:posOffset>-298450</wp:posOffset>
            </wp:positionH>
            <wp:positionV relativeFrom="margin">
              <wp:posOffset>17145</wp:posOffset>
            </wp:positionV>
            <wp:extent cx="6694170" cy="9420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42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 w:rsidR="00FC45DA">
        <w:rPr>
          <w:rFonts w:ascii="Arial" w:eastAsia="Arial" w:hAnsi="Arial" w:cs="Arial"/>
          <w:color w:val="FFFFFF"/>
          <w:sz w:val="23"/>
          <w:szCs w:val="23"/>
        </w:rPr>
        <w:t>ommunity Action Commission of Fayette County (CACFC)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 </w:t>
      </w:r>
    </w:p>
    <w:p w14:paraId="344DB9E0" w14:textId="77777777" w:rsidR="006805D6" w:rsidRDefault="006805D6">
      <w:pPr>
        <w:spacing w:line="385" w:lineRule="exact"/>
        <w:rPr>
          <w:sz w:val="24"/>
          <w:szCs w:val="24"/>
        </w:rPr>
      </w:pPr>
    </w:p>
    <w:p w14:paraId="24E09F04" w14:textId="1D2E1E73" w:rsidR="006805D6" w:rsidRPr="0069038A" w:rsidRDefault="00FC45DA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6804F8" w:rsidRPr="0069038A">
        <w:rPr>
          <w:rFonts w:ascii="Arial" w:eastAsia="Arial" w:hAnsi="Arial" w:cs="Arial"/>
          <w:sz w:val="24"/>
          <w:szCs w:val="24"/>
        </w:rPr>
        <w:t>ustomer Satisfaction Survey</w:t>
      </w:r>
    </w:p>
    <w:p w14:paraId="584131B8" w14:textId="77777777" w:rsidR="006805D6" w:rsidRDefault="006805D6">
      <w:pPr>
        <w:spacing w:line="200" w:lineRule="exact"/>
        <w:rPr>
          <w:sz w:val="24"/>
          <w:szCs w:val="24"/>
        </w:rPr>
      </w:pPr>
    </w:p>
    <w:p w14:paraId="581D54CE" w14:textId="77777777" w:rsidR="006805D6" w:rsidRDefault="006805D6">
      <w:pPr>
        <w:spacing w:line="200" w:lineRule="exact"/>
        <w:rPr>
          <w:sz w:val="24"/>
          <w:szCs w:val="24"/>
        </w:rPr>
      </w:pPr>
    </w:p>
    <w:p w14:paraId="4890A593" w14:textId="77777777" w:rsidR="00E87D87" w:rsidRDefault="00E87D87" w:rsidP="00B31A71">
      <w:pPr>
        <w:rPr>
          <w:rFonts w:ascii="Arial" w:eastAsia="Arial" w:hAnsi="Arial" w:cs="Arial"/>
          <w:sz w:val="24"/>
          <w:szCs w:val="24"/>
        </w:rPr>
      </w:pPr>
    </w:p>
    <w:p w14:paraId="03C977D8" w14:textId="77777777" w:rsidR="00E87D87" w:rsidRDefault="00E87D87" w:rsidP="00B31A71">
      <w:pPr>
        <w:rPr>
          <w:rFonts w:ascii="Arial" w:eastAsia="Arial" w:hAnsi="Arial" w:cs="Arial"/>
          <w:sz w:val="24"/>
          <w:szCs w:val="24"/>
        </w:rPr>
      </w:pPr>
    </w:p>
    <w:p w14:paraId="4CF67D7E" w14:textId="75AE3DA9" w:rsidR="006805D6" w:rsidRPr="00640CB0" w:rsidRDefault="00E87D87" w:rsidP="00B31A71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6804F8" w:rsidRPr="00640CB0">
        <w:rPr>
          <w:rFonts w:ascii="Arial" w:eastAsia="Arial" w:hAnsi="Arial" w:cs="Arial"/>
          <w:sz w:val="24"/>
          <w:szCs w:val="24"/>
        </w:rPr>
        <w:t>What type of service(s) did you seek at CACFC? check all that apply</w:t>
      </w:r>
      <w:r w:rsidR="0076248D">
        <w:rPr>
          <w:rFonts w:ascii="Arial" w:eastAsia="Arial" w:hAnsi="Arial" w:cs="Arial"/>
          <w:sz w:val="24"/>
          <w:szCs w:val="24"/>
        </w:rPr>
        <w:t>:</w:t>
      </w:r>
    </w:p>
    <w:p w14:paraId="27393B18" w14:textId="77777777" w:rsidR="006805D6" w:rsidRDefault="006805D6">
      <w:pPr>
        <w:spacing w:line="173" w:lineRule="exact"/>
        <w:rPr>
          <w:sz w:val="24"/>
          <w:szCs w:val="24"/>
        </w:rPr>
      </w:pPr>
    </w:p>
    <w:p w14:paraId="01B61578" w14:textId="34DB8245" w:rsidR="005A189A" w:rsidRDefault="005A189A">
      <w:pPr>
        <w:ind w:left="7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COVID Assistance</w:t>
      </w:r>
    </w:p>
    <w:p w14:paraId="7561404B" w14:textId="77777777" w:rsidR="005A189A" w:rsidRDefault="005A189A">
      <w:pPr>
        <w:ind w:left="780"/>
        <w:rPr>
          <w:rFonts w:ascii="Arial" w:eastAsia="Arial" w:hAnsi="Arial" w:cs="Arial"/>
          <w:sz w:val="18"/>
          <w:szCs w:val="18"/>
        </w:rPr>
      </w:pPr>
    </w:p>
    <w:p w14:paraId="599CC5E8" w14:textId="41625B9C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Food pantry referral</w:t>
      </w:r>
    </w:p>
    <w:p w14:paraId="6E614C57" w14:textId="40AC96C5" w:rsidR="006805D6" w:rsidRPr="00852D4E" w:rsidRDefault="00516704" w:rsidP="00516704">
      <w:pPr>
        <w:tabs>
          <w:tab w:val="left" w:pos="9000"/>
        </w:tabs>
        <w:spacing w:line="223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5BA9780" w14:textId="7EB3E8F0" w:rsidR="006805D6" w:rsidRPr="00852D4E" w:rsidRDefault="006804F8" w:rsidP="002077AE">
      <w:pPr>
        <w:tabs>
          <w:tab w:val="left" w:pos="8280"/>
        </w:tabs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Utility </w:t>
      </w:r>
      <w:r w:rsidR="007751CA">
        <w:rPr>
          <w:rFonts w:ascii="Arial" w:eastAsia="Arial" w:hAnsi="Arial" w:cs="Arial"/>
          <w:sz w:val="18"/>
          <w:szCs w:val="18"/>
        </w:rPr>
        <w:t>A</w:t>
      </w:r>
      <w:r w:rsidRPr="00852D4E">
        <w:rPr>
          <w:rFonts w:ascii="Arial" w:eastAsia="Arial" w:hAnsi="Arial" w:cs="Arial"/>
          <w:sz w:val="18"/>
          <w:szCs w:val="18"/>
        </w:rPr>
        <w:t>ssistance</w:t>
      </w:r>
      <w:r w:rsidR="002077AE">
        <w:rPr>
          <w:rFonts w:ascii="Arial" w:eastAsia="Arial" w:hAnsi="Arial" w:cs="Arial"/>
          <w:sz w:val="18"/>
          <w:szCs w:val="18"/>
        </w:rPr>
        <w:tab/>
      </w:r>
    </w:p>
    <w:p w14:paraId="0252C094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3BB28E49" w14:textId="2C22A8D8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Homeless </w:t>
      </w:r>
      <w:r w:rsidR="007751CA">
        <w:rPr>
          <w:rFonts w:ascii="Arial" w:eastAsia="Arial" w:hAnsi="Arial" w:cs="Arial"/>
          <w:sz w:val="18"/>
          <w:szCs w:val="18"/>
        </w:rPr>
        <w:t>A</w:t>
      </w:r>
      <w:r w:rsidRPr="00852D4E">
        <w:rPr>
          <w:rFonts w:ascii="Arial" w:eastAsia="Arial" w:hAnsi="Arial" w:cs="Arial"/>
          <w:sz w:val="18"/>
          <w:szCs w:val="18"/>
        </w:rPr>
        <w:t>ssistance</w:t>
      </w:r>
    </w:p>
    <w:p w14:paraId="4C0959EB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1DCB5D39" w14:textId="44E8F5D2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Emergency </w:t>
      </w:r>
      <w:r w:rsidR="007751CA">
        <w:rPr>
          <w:rFonts w:ascii="Arial" w:eastAsia="Arial" w:hAnsi="Arial" w:cs="Arial"/>
          <w:sz w:val="18"/>
          <w:szCs w:val="18"/>
        </w:rPr>
        <w:t>S</w:t>
      </w:r>
      <w:r w:rsidRPr="00852D4E">
        <w:rPr>
          <w:rFonts w:ascii="Arial" w:eastAsia="Arial" w:hAnsi="Arial" w:cs="Arial"/>
          <w:sz w:val="18"/>
          <w:szCs w:val="18"/>
        </w:rPr>
        <w:t>helter</w:t>
      </w:r>
    </w:p>
    <w:p w14:paraId="1DC406CF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04460866" w14:textId="514B52E4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Rapid </w:t>
      </w:r>
      <w:r w:rsidR="00F942CA">
        <w:rPr>
          <w:rFonts w:ascii="Arial" w:eastAsia="Arial" w:hAnsi="Arial" w:cs="Arial"/>
          <w:sz w:val="18"/>
          <w:szCs w:val="18"/>
        </w:rPr>
        <w:t>R</w:t>
      </w:r>
      <w:r w:rsidRPr="00852D4E">
        <w:rPr>
          <w:rFonts w:ascii="Arial" w:eastAsia="Arial" w:hAnsi="Arial" w:cs="Arial"/>
          <w:sz w:val="18"/>
          <w:szCs w:val="18"/>
        </w:rPr>
        <w:t>e-</w:t>
      </w:r>
      <w:r w:rsidR="00F942CA">
        <w:rPr>
          <w:rFonts w:ascii="Arial" w:eastAsia="Arial" w:hAnsi="Arial" w:cs="Arial"/>
          <w:sz w:val="18"/>
          <w:szCs w:val="18"/>
        </w:rPr>
        <w:t>H</w:t>
      </w:r>
      <w:r w:rsidRPr="00852D4E">
        <w:rPr>
          <w:rFonts w:ascii="Arial" w:eastAsia="Arial" w:hAnsi="Arial" w:cs="Arial"/>
          <w:sz w:val="18"/>
          <w:szCs w:val="18"/>
        </w:rPr>
        <w:t>ousing</w:t>
      </w:r>
    </w:p>
    <w:p w14:paraId="0DBCD254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1FDD8682" w14:textId="1016CFF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Permanent </w:t>
      </w:r>
      <w:r w:rsidR="00F942CA">
        <w:rPr>
          <w:rFonts w:ascii="Arial" w:eastAsia="Arial" w:hAnsi="Arial" w:cs="Arial"/>
          <w:sz w:val="18"/>
          <w:szCs w:val="18"/>
        </w:rPr>
        <w:t>S</w:t>
      </w:r>
      <w:r w:rsidRPr="00852D4E">
        <w:rPr>
          <w:rFonts w:ascii="Arial" w:eastAsia="Arial" w:hAnsi="Arial" w:cs="Arial"/>
          <w:sz w:val="18"/>
          <w:szCs w:val="18"/>
        </w:rPr>
        <w:t xml:space="preserve">upportive </w:t>
      </w:r>
      <w:r w:rsidR="00F942CA">
        <w:rPr>
          <w:rFonts w:ascii="Arial" w:eastAsia="Arial" w:hAnsi="Arial" w:cs="Arial"/>
          <w:sz w:val="18"/>
          <w:szCs w:val="18"/>
        </w:rPr>
        <w:t>H</w:t>
      </w:r>
      <w:r w:rsidRPr="00852D4E">
        <w:rPr>
          <w:rFonts w:ascii="Arial" w:eastAsia="Arial" w:hAnsi="Arial" w:cs="Arial"/>
          <w:sz w:val="18"/>
          <w:szCs w:val="18"/>
        </w:rPr>
        <w:t>ousing</w:t>
      </w:r>
    </w:p>
    <w:p w14:paraId="107DE03A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480FD0FC" w14:textId="3B5FAB5B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Domestic </w:t>
      </w:r>
      <w:r w:rsidR="00F942CA">
        <w:rPr>
          <w:rFonts w:ascii="Arial" w:eastAsia="Arial" w:hAnsi="Arial" w:cs="Arial"/>
          <w:sz w:val="18"/>
          <w:szCs w:val="18"/>
        </w:rPr>
        <w:t>V</w:t>
      </w:r>
      <w:r w:rsidRPr="00852D4E">
        <w:rPr>
          <w:rFonts w:ascii="Arial" w:eastAsia="Arial" w:hAnsi="Arial" w:cs="Arial"/>
          <w:sz w:val="18"/>
          <w:szCs w:val="18"/>
        </w:rPr>
        <w:t xml:space="preserve">iolence </w:t>
      </w:r>
      <w:r w:rsidR="00F942CA">
        <w:rPr>
          <w:rFonts w:ascii="Arial" w:eastAsia="Arial" w:hAnsi="Arial" w:cs="Arial"/>
          <w:sz w:val="18"/>
          <w:szCs w:val="18"/>
        </w:rPr>
        <w:t>P</w:t>
      </w:r>
      <w:r w:rsidRPr="00852D4E">
        <w:rPr>
          <w:rFonts w:ascii="Arial" w:eastAsia="Arial" w:hAnsi="Arial" w:cs="Arial"/>
          <w:sz w:val="18"/>
          <w:szCs w:val="18"/>
        </w:rPr>
        <w:t>rogram</w:t>
      </w:r>
    </w:p>
    <w:p w14:paraId="21D12B11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706DE4A5" w14:textId="7777777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Weatherization</w:t>
      </w:r>
    </w:p>
    <w:p w14:paraId="42E973FE" w14:textId="72D1F4F7" w:rsidR="006805D6" w:rsidRPr="00852D4E" w:rsidRDefault="00DC0240" w:rsidP="00DC0240">
      <w:pPr>
        <w:tabs>
          <w:tab w:val="left" w:pos="8760"/>
        </w:tabs>
        <w:spacing w:line="223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113C067" w14:textId="7777777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Transportation</w:t>
      </w:r>
    </w:p>
    <w:p w14:paraId="3DC8DCD3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5DCC6756" w14:textId="7777777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Home ownership programs</w:t>
      </w:r>
    </w:p>
    <w:p w14:paraId="05A54289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2FF631A6" w14:textId="3539A7BF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Credit </w:t>
      </w:r>
      <w:r w:rsidR="00F942CA">
        <w:rPr>
          <w:rFonts w:ascii="Arial" w:eastAsia="Arial" w:hAnsi="Arial" w:cs="Arial"/>
          <w:sz w:val="18"/>
          <w:szCs w:val="18"/>
        </w:rPr>
        <w:t>R</w:t>
      </w:r>
      <w:r w:rsidRPr="00852D4E">
        <w:rPr>
          <w:rFonts w:ascii="Arial" w:eastAsia="Arial" w:hAnsi="Arial" w:cs="Arial"/>
          <w:sz w:val="18"/>
          <w:szCs w:val="18"/>
        </w:rPr>
        <w:t>epair/Financial Education</w:t>
      </w:r>
    </w:p>
    <w:p w14:paraId="12DB89C5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0B410397" w14:textId="7777777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Youth programs</w:t>
      </w:r>
    </w:p>
    <w:p w14:paraId="58337419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48F9BE6B" w14:textId="7DFBE0EE" w:rsidR="006805D6" w:rsidRPr="00852D4E" w:rsidRDefault="006804F8" w:rsidP="00367016">
      <w:pPr>
        <w:tabs>
          <w:tab w:val="left" w:pos="6255"/>
        </w:tabs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Senior programs</w:t>
      </w:r>
      <w:r w:rsidR="00367016">
        <w:rPr>
          <w:rFonts w:ascii="Arial" w:eastAsia="Arial" w:hAnsi="Arial" w:cs="Arial"/>
          <w:sz w:val="18"/>
          <w:szCs w:val="18"/>
        </w:rPr>
        <w:tab/>
      </w:r>
    </w:p>
    <w:p w14:paraId="300AF8D2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2FF863FC" w14:textId="77777777" w:rsidR="006805D6" w:rsidRPr="00852D4E" w:rsidRDefault="006804F8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Home Buyer Education</w:t>
      </w:r>
    </w:p>
    <w:p w14:paraId="67209043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636AD0BF" w14:textId="04949669" w:rsidR="00686F21" w:rsidRPr="00852D4E" w:rsidRDefault="00686F21" w:rsidP="00686F21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Head Start</w:t>
      </w:r>
    </w:p>
    <w:p w14:paraId="13D7136B" w14:textId="77777777" w:rsidR="00686F21" w:rsidRPr="00852D4E" w:rsidRDefault="00686F21" w:rsidP="00686F21">
      <w:pPr>
        <w:spacing w:line="223" w:lineRule="exact"/>
        <w:rPr>
          <w:sz w:val="18"/>
          <w:szCs w:val="18"/>
        </w:rPr>
      </w:pPr>
    </w:p>
    <w:p w14:paraId="5E3D587B" w14:textId="77777777" w:rsidR="00686F21" w:rsidRPr="00852D4E" w:rsidRDefault="00686F21" w:rsidP="00686F21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Early Head Start</w:t>
      </w:r>
    </w:p>
    <w:p w14:paraId="674B52BF" w14:textId="3D10B628" w:rsidR="006805D6" w:rsidRPr="00852D4E" w:rsidRDefault="006805D6">
      <w:pPr>
        <w:ind w:left="780"/>
        <w:rPr>
          <w:sz w:val="18"/>
          <w:szCs w:val="18"/>
        </w:rPr>
      </w:pPr>
    </w:p>
    <w:p w14:paraId="230C53C6" w14:textId="77777777" w:rsidR="00245F5C" w:rsidRPr="00852D4E" w:rsidRDefault="00245F5C" w:rsidP="00245F5C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Prevention Programs</w:t>
      </w:r>
    </w:p>
    <w:p w14:paraId="4FB2659E" w14:textId="77777777" w:rsidR="006805D6" w:rsidRPr="00852D4E" w:rsidRDefault="006805D6">
      <w:pPr>
        <w:spacing w:line="223" w:lineRule="exact"/>
        <w:rPr>
          <w:sz w:val="18"/>
          <w:szCs w:val="18"/>
        </w:rPr>
      </w:pPr>
    </w:p>
    <w:p w14:paraId="5818C31D" w14:textId="77777777" w:rsidR="009F5CD0" w:rsidRPr="00852D4E" w:rsidRDefault="009F5CD0" w:rsidP="009F5CD0">
      <w:pPr>
        <w:ind w:left="780"/>
        <w:rPr>
          <w:rFonts w:ascii="Arial" w:eastAsia="Arial" w:hAnsi="Arial" w:cs="Arial"/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>Treatment and Recovery Support Programs</w:t>
      </w:r>
    </w:p>
    <w:p w14:paraId="04F69644" w14:textId="2558BB5E" w:rsidR="009F5CD0" w:rsidRPr="00852D4E" w:rsidRDefault="009F5CD0" w:rsidP="009F5CD0">
      <w:pPr>
        <w:ind w:left="780"/>
        <w:rPr>
          <w:sz w:val="18"/>
          <w:szCs w:val="18"/>
        </w:rPr>
      </w:pPr>
      <w:r w:rsidRPr="00852D4E">
        <w:rPr>
          <w:rFonts w:ascii="Arial" w:eastAsia="Arial" w:hAnsi="Arial" w:cs="Arial"/>
          <w:sz w:val="18"/>
          <w:szCs w:val="18"/>
        </w:rPr>
        <w:t xml:space="preserve"> </w:t>
      </w:r>
    </w:p>
    <w:p w14:paraId="032FCA20" w14:textId="5CC1EA59" w:rsidR="009F5CD0" w:rsidRPr="00F80F03" w:rsidRDefault="004F4554" w:rsidP="004F455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F5CD0" w:rsidRPr="00F80F03">
        <w:rPr>
          <w:rFonts w:ascii="Arial" w:hAnsi="Arial" w:cs="Arial"/>
        </w:rPr>
        <w:t>Other</w:t>
      </w:r>
      <w:r w:rsidRPr="00F80F03">
        <w:rPr>
          <w:rFonts w:ascii="Arial" w:hAnsi="Arial" w:cs="Arial"/>
        </w:rPr>
        <w:t>? Describe Service below:</w:t>
      </w:r>
    </w:p>
    <w:p w14:paraId="16483386" w14:textId="6AED5153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2D55DF74" w14:textId="526A3A2F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5046FD22" w14:textId="4E69D5F2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4D418186" w14:textId="6512DF00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2001DD5E" w14:textId="693D7494" w:rsidR="00ED4B98" w:rsidRDefault="0076248D" w:rsidP="0076248D">
      <w:pPr>
        <w:tabs>
          <w:tab w:val="left" w:pos="4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2AB91EB" w14:textId="1B09B539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5E7A15CF" w14:textId="0CA398B1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7B2586C1" w14:textId="6BD419EA" w:rsidR="00ED4B98" w:rsidRDefault="00B41A6D" w:rsidP="00B41A6D">
      <w:pPr>
        <w:tabs>
          <w:tab w:val="left" w:pos="6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EB79EA9" w14:textId="354E6501" w:rsidR="00ED4B98" w:rsidRDefault="00ED4B98" w:rsidP="004F4554">
      <w:pPr>
        <w:rPr>
          <w:rFonts w:ascii="Arial" w:hAnsi="Arial" w:cs="Arial"/>
          <w:sz w:val="18"/>
          <w:szCs w:val="18"/>
        </w:rPr>
      </w:pPr>
    </w:p>
    <w:p w14:paraId="0183FB6F" w14:textId="3E4C3BB7" w:rsidR="00ED4B98" w:rsidRPr="00AC136D" w:rsidRDefault="00ED4B98" w:rsidP="00ED4B98">
      <w:pPr>
        <w:tabs>
          <w:tab w:val="left" w:pos="5130"/>
          <w:tab w:val="left" w:pos="5850"/>
        </w:tabs>
        <w:spacing w:before="120" w:line="200" w:lineRule="exact"/>
        <w:rPr>
          <w:rFonts w:ascii="Arial" w:hAnsi="Arial" w:cs="Arial"/>
          <w:b/>
          <w:bCs/>
          <w:sz w:val="24"/>
          <w:szCs w:val="24"/>
        </w:rPr>
      </w:pPr>
      <w:r w:rsidRPr="00AC136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19163" wp14:editId="73C74148">
                <wp:simplePos x="0" y="0"/>
                <wp:positionH relativeFrom="column">
                  <wp:posOffset>2129790</wp:posOffset>
                </wp:positionH>
                <wp:positionV relativeFrom="paragraph">
                  <wp:posOffset>182880</wp:posOffset>
                </wp:positionV>
                <wp:extent cx="1990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EA0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4.4pt" to="32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AC136D">
        <w:rPr>
          <w:rFonts w:ascii="Arial" w:hAnsi="Arial" w:cs="Arial"/>
          <w:b/>
          <w:bCs/>
          <w:sz w:val="24"/>
          <w:szCs w:val="24"/>
        </w:rPr>
        <w:t xml:space="preserve">Date Survey </w:t>
      </w:r>
      <w:r w:rsidR="00590B72">
        <w:rPr>
          <w:rFonts w:ascii="Arial" w:hAnsi="Arial" w:cs="Arial"/>
          <w:b/>
          <w:bCs/>
          <w:sz w:val="24"/>
          <w:szCs w:val="24"/>
        </w:rPr>
        <w:t>was</w:t>
      </w:r>
      <w:r w:rsidRPr="00AC136D">
        <w:rPr>
          <w:rFonts w:ascii="Arial" w:hAnsi="Arial" w:cs="Arial"/>
          <w:b/>
          <w:bCs/>
          <w:sz w:val="24"/>
          <w:szCs w:val="24"/>
        </w:rPr>
        <w:t xml:space="preserve"> </w:t>
      </w:r>
      <w:r w:rsidR="00D21387">
        <w:rPr>
          <w:rFonts w:ascii="Arial" w:hAnsi="Arial" w:cs="Arial"/>
          <w:b/>
          <w:bCs/>
          <w:sz w:val="24"/>
          <w:szCs w:val="24"/>
        </w:rPr>
        <w:t>c</w:t>
      </w:r>
      <w:r w:rsidRPr="00AC136D">
        <w:rPr>
          <w:rFonts w:ascii="Arial" w:hAnsi="Arial" w:cs="Arial"/>
          <w:b/>
          <w:bCs/>
          <w:sz w:val="24"/>
          <w:szCs w:val="24"/>
        </w:rPr>
        <w:t>ompleted:</w:t>
      </w:r>
      <w:r w:rsidRPr="00AC136D">
        <w:rPr>
          <w:rFonts w:ascii="Arial" w:hAnsi="Arial" w:cs="Arial"/>
          <w:b/>
          <w:bCs/>
          <w:sz w:val="24"/>
          <w:szCs w:val="24"/>
        </w:rPr>
        <w:tab/>
      </w:r>
      <w:r w:rsidRPr="00AC136D">
        <w:rPr>
          <w:rFonts w:ascii="Arial" w:hAnsi="Arial" w:cs="Arial"/>
          <w:b/>
          <w:bCs/>
          <w:sz w:val="24"/>
          <w:szCs w:val="24"/>
        </w:rPr>
        <w:tab/>
      </w:r>
    </w:p>
    <w:p w14:paraId="4DEFA001" w14:textId="77777777" w:rsidR="004F4554" w:rsidRDefault="004F4554" w:rsidP="00590B72">
      <w:pPr>
        <w:jc w:val="center"/>
        <w:rPr>
          <w:rFonts w:ascii="Arial" w:hAnsi="Arial" w:cs="Arial"/>
          <w:sz w:val="18"/>
          <w:szCs w:val="18"/>
        </w:rPr>
      </w:pPr>
    </w:p>
    <w:p w14:paraId="099A011C" w14:textId="42F31966" w:rsidR="006805D6" w:rsidRDefault="00367016" w:rsidP="00B41A6D">
      <w:pPr>
        <w:tabs>
          <w:tab w:val="left" w:pos="4335"/>
          <w:tab w:val="left" w:pos="6165"/>
        </w:tabs>
        <w:ind w:left="780"/>
        <w:sectPr w:rsidR="006805D6">
          <w:type w:val="continuous"/>
          <w:pgSz w:w="12240" w:h="15840"/>
          <w:pgMar w:top="857" w:right="860" w:bottom="41" w:left="1160" w:header="0" w:footer="0" w:gutter="0"/>
          <w:cols w:space="720" w:equalWidth="0">
            <w:col w:w="10220"/>
          </w:cols>
        </w:sectPr>
      </w:pPr>
      <w:r>
        <w:rPr>
          <w:rFonts w:ascii="Arial" w:hAnsi="Arial" w:cs="Arial"/>
          <w:sz w:val="18"/>
          <w:szCs w:val="18"/>
        </w:rPr>
        <w:tab/>
      </w:r>
      <w:r w:rsidR="00B41A6D">
        <w:rPr>
          <w:rFonts w:ascii="Arial" w:hAnsi="Arial" w:cs="Arial"/>
          <w:sz w:val="18"/>
          <w:szCs w:val="18"/>
        </w:rPr>
        <w:tab/>
      </w:r>
    </w:p>
    <w:p w14:paraId="62CCB303" w14:textId="78E3E4A6" w:rsidR="00445982" w:rsidRDefault="00445982">
      <w:pPr>
        <w:ind w:left="5"/>
        <w:rPr>
          <w:rFonts w:ascii="Arial" w:eastAsia="Arial" w:hAnsi="Arial" w:cs="Arial"/>
          <w:sz w:val="24"/>
          <w:szCs w:val="24"/>
        </w:rPr>
      </w:pPr>
    </w:p>
    <w:p w14:paraId="1B079CDA" w14:textId="59C7B9E7" w:rsidR="006805D6" w:rsidRPr="00DC0240" w:rsidRDefault="002077AE" w:rsidP="006632ED">
      <w:pPr>
        <w:spacing w:before="240"/>
        <w:rPr>
          <w:rFonts w:ascii="Arial" w:eastAsia="Arial" w:hAnsi="Arial" w:cs="Arial"/>
          <w:sz w:val="24"/>
          <w:szCs w:val="24"/>
        </w:rPr>
      </w:pPr>
      <w:r w:rsidRPr="00DC0240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769FFB1A" wp14:editId="31F063A1">
            <wp:simplePos x="0" y="0"/>
            <wp:positionH relativeFrom="margin">
              <wp:posOffset>-244475</wp:posOffset>
            </wp:positionH>
            <wp:positionV relativeFrom="margin">
              <wp:posOffset>261620</wp:posOffset>
            </wp:positionV>
            <wp:extent cx="6715125" cy="8924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92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178" w:rsidRPr="00DC0240">
        <w:rPr>
          <w:rFonts w:ascii="Arial" w:eastAsia="Arial" w:hAnsi="Arial" w:cs="Arial"/>
          <w:sz w:val="24"/>
          <w:szCs w:val="24"/>
        </w:rPr>
        <w:t>2</w:t>
      </w:r>
      <w:r w:rsidR="006804F8" w:rsidRPr="00DC0240">
        <w:rPr>
          <w:rFonts w:ascii="Arial" w:eastAsia="Arial" w:hAnsi="Arial" w:cs="Arial"/>
          <w:sz w:val="24"/>
          <w:szCs w:val="24"/>
        </w:rPr>
        <w:t>. Please rate your experience at CAC</w:t>
      </w:r>
      <w:r w:rsidR="004A1A54" w:rsidRPr="00DC0240">
        <w:rPr>
          <w:rFonts w:ascii="Arial" w:eastAsia="Arial" w:hAnsi="Arial" w:cs="Arial"/>
          <w:sz w:val="24"/>
          <w:szCs w:val="24"/>
        </w:rPr>
        <w:t>FC</w:t>
      </w:r>
      <w:r w:rsidR="006804F8" w:rsidRPr="00DC0240">
        <w:rPr>
          <w:rFonts w:ascii="Arial" w:eastAsia="Arial" w:hAnsi="Arial" w:cs="Arial"/>
          <w:sz w:val="24"/>
          <w:szCs w:val="24"/>
        </w:rPr>
        <w:t xml:space="preserve"> today</w:t>
      </w:r>
      <w:r w:rsidR="004A1A54" w:rsidRPr="00DC0240">
        <w:rPr>
          <w:rFonts w:ascii="Arial" w:eastAsia="Arial" w:hAnsi="Arial" w:cs="Arial"/>
          <w:sz w:val="24"/>
          <w:szCs w:val="24"/>
        </w:rPr>
        <w:t>:</w:t>
      </w:r>
    </w:p>
    <w:p w14:paraId="7EFDF397" w14:textId="299E1052" w:rsidR="0004370E" w:rsidRDefault="0004370E">
      <w:pPr>
        <w:ind w:left="5"/>
        <w:rPr>
          <w:rFonts w:ascii="Arial" w:eastAsia="Arial" w:hAnsi="Arial" w:cs="Arial"/>
          <w:sz w:val="20"/>
          <w:szCs w:val="20"/>
        </w:rPr>
      </w:pPr>
    </w:p>
    <w:p w14:paraId="5F533317" w14:textId="0025722F" w:rsidR="00F83DA6" w:rsidRDefault="00F30DA7">
      <w:pPr>
        <w:ind w:left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</w:t>
      </w:r>
      <w:r w:rsidR="0004370E" w:rsidRPr="00F30DA7">
        <w:rPr>
          <w:rFonts w:ascii="Arial" w:eastAsia="Arial" w:hAnsi="Arial" w:cs="Arial"/>
          <w:sz w:val="16"/>
          <w:szCs w:val="16"/>
        </w:rPr>
        <w:t>Strongly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="002440D4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Agree</w:t>
      </w:r>
      <w:r w:rsidR="00F83DA6">
        <w:rPr>
          <w:rFonts w:ascii="Arial" w:eastAsia="Arial" w:hAnsi="Arial" w:cs="Arial"/>
          <w:sz w:val="16"/>
          <w:szCs w:val="16"/>
        </w:rPr>
        <w:t xml:space="preserve">               </w:t>
      </w:r>
      <w:r w:rsidR="002440D4">
        <w:rPr>
          <w:rFonts w:ascii="Arial" w:eastAsia="Arial" w:hAnsi="Arial" w:cs="Arial"/>
          <w:sz w:val="16"/>
          <w:szCs w:val="16"/>
        </w:rPr>
        <w:t xml:space="preserve">  </w:t>
      </w:r>
      <w:r w:rsidR="00F83DA6">
        <w:rPr>
          <w:rFonts w:ascii="Arial" w:eastAsia="Arial" w:hAnsi="Arial" w:cs="Arial"/>
          <w:sz w:val="16"/>
          <w:szCs w:val="16"/>
        </w:rPr>
        <w:t xml:space="preserve"> Neutral                   Strongly                </w:t>
      </w:r>
      <w:r w:rsidR="002440D4">
        <w:rPr>
          <w:rFonts w:ascii="Arial" w:eastAsia="Arial" w:hAnsi="Arial" w:cs="Arial"/>
          <w:sz w:val="16"/>
          <w:szCs w:val="16"/>
        </w:rPr>
        <w:t xml:space="preserve"> </w:t>
      </w:r>
      <w:r w:rsidR="00FA6DB4">
        <w:rPr>
          <w:rFonts w:ascii="Arial" w:eastAsia="Arial" w:hAnsi="Arial" w:cs="Arial"/>
          <w:sz w:val="16"/>
          <w:szCs w:val="16"/>
        </w:rPr>
        <w:t xml:space="preserve">Disagree      </w:t>
      </w:r>
      <w:r w:rsidR="00F83DA6">
        <w:rPr>
          <w:rFonts w:ascii="Arial" w:eastAsia="Arial" w:hAnsi="Arial" w:cs="Arial"/>
          <w:sz w:val="16"/>
          <w:szCs w:val="16"/>
        </w:rPr>
        <w:t xml:space="preserve"> </w:t>
      </w:r>
      <w:r w:rsidR="002440D4">
        <w:rPr>
          <w:rFonts w:ascii="Arial" w:eastAsia="Arial" w:hAnsi="Arial" w:cs="Arial"/>
          <w:sz w:val="16"/>
          <w:szCs w:val="16"/>
        </w:rPr>
        <w:t xml:space="preserve">         Doesn’t</w:t>
      </w:r>
    </w:p>
    <w:p w14:paraId="09EE5BC2" w14:textId="77777777" w:rsidR="00E82178" w:rsidRDefault="00F83DA6">
      <w:pPr>
        <w:ind w:left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</w:t>
      </w:r>
      <w:r w:rsidR="008F42FB">
        <w:rPr>
          <w:rFonts w:ascii="Arial" w:eastAsia="Arial" w:hAnsi="Arial" w:cs="Arial"/>
          <w:sz w:val="16"/>
          <w:szCs w:val="16"/>
        </w:rPr>
        <w:t xml:space="preserve">    </w:t>
      </w:r>
      <w:r w:rsidR="00163D6E">
        <w:rPr>
          <w:rFonts w:ascii="Arial" w:eastAsia="Arial" w:hAnsi="Arial" w:cs="Arial"/>
          <w:sz w:val="16"/>
          <w:szCs w:val="16"/>
        </w:rPr>
        <w:t xml:space="preserve">Agree                                                                           </w:t>
      </w:r>
      <w:r w:rsidR="002440D4">
        <w:rPr>
          <w:rFonts w:ascii="Arial" w:eastAsia="Arial" w:hAnsi="Arial" w:cs="Arial"/>
          <w:sz w:val="16"/>
          <w:szCs w:val="16"/>
        </w:rPr>
        <w:t xml:space="preserve"> </w:t>
      </w:r>
      <w:r w:rsidR="00163D6E">
        <w:rPr>
          <w:rFonts w:ascii="Arial" w:eastAsia="Arial" w:hAnsi="Arial" w:cs="Arial"/>
          <w:sz w:val="16"/>
          <w:szCs w:val="16"/>
        </w:rPr>
        <w:t xml:space="preserve"> Disagree                                       </w:t>
      </w:r>
      <w:r w:rsidR="002440D4">
        <w:rPr>
          <w:rFonts w:ascii="Arial" w:eastAsia="Arial" w:hAnsi="Arial" w:cs="Arial"/>
          <w:sz w:val="16"/>
          <w:szCs w:val="16"/>
        </w:rPr>
        <w:t xml:space="preserve">         Apply</w:t>
      </w:r>
    </w:p>
    <w:p w14:paraId="41AE223B" w14:textId="072DFA77" w:rsidR="0004370E" w:rsidRPr="00F30DA7" w:rsidRDefault="00163D6E">
      <w:pPr>
        <w:ind w:left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</w:t>
      </w:r>
      <w:r w:rsidR="005F5AF0">
        <w:rPr>
          <w:rFonts w:ascii="Arial" w:eastAsia="Arial" w:hAnsi="Arial" w:cs="Arial"/>
          <w:sz w:val="16"/>
          <w:szCs w:val="16"/>
        </w:rPr>
        <w:t xml:space="preserve">                    </w:t>
      </w:r>
      <w:r w:rsidR="00F30DA7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8F42FB">
        <w:rPr>
          <w:rFonts w:ascii="Arial" w:eastAsia="Arial" w:hAnsi="Arial" w:cs="Arial"/>
          <w:sz w:val="16"/>
          <w:szCs w:val="16"/>
        </w:rPr>
        <w:t xml:space="preserve">                          </w:t>
      </w:r>
      <w:r w:rsidR="00FA6DB4">
        <w:rPr>
          <w:rFonts w:ascii="Arial" w:eastAsia="Arial" w:hAnsi="Arial" w:cs="Arial"/>
          <w:sz w:val="16"/>
          <w:szCs w:val="16"/>
        </w:rPr>
        <w:t xml:space="preserve">      </w:t>
      </w:r>
    </w:p>
    <w:p w14:paraId="02D5FB0D" w14:textId="5403E489" w:rsidR="00E21833" w:rsidRDefault="00E21833" w:rsidP="006632ED">
      <w:pPr>
        <w:spacing w:line="174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  <w:r w:rsidR="00DC0240">
        <w:rPr>
          <w:rFonts w:ascii="Arial" w:eastAsia="Arial" w:hAnsi="Arial" w:cs="Arial"/>
          <w:sz w:val="16"/>
          <w:szCs w:val="16"/>
        </w:rPr>
        <w:t xml:space="preserve">a. </w:t>
      </w:r>
      <w:r w:rsidR="006804F8">
        <w:rPr>
          <w:rFonts w:ascii="Arial" w:eastAsia="Arial" w:hAnsi="Arial" w:cs="Arial"/>
          <w:sz w:val="16"/>
          <w:szCs w:val="16"/>
        </w:rPr>
        <w:t xml:space="preserve">Our receptionist was </w:t>
      </w:r>
    </w:p>
    <w:p w14:paraId="17DAC9CB" w14:textId="732A2C5C" w:rsidR="006805D6" w:rsidRDefault="00E21833" w:rsidP="00E21833">
      <w:pPr>
        <w:spacing w:after="120" w:line="174" w:lineRule="exac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  <w:r w:rsidR="006804F8">
        <w:rPr>
          <w:rFonts w:ascii="Arial" w:eastAsia="Arial" w:hAnsi="Arial" w:cs="Arial"/>
          <w:sz w:val="16"/>
          <w:szCs w:val="16"/>
        </w:rPr>
        <w:t>polite and respectful</w:t>
      </w:r>
    </w:p>
    <w:p w14:paraId="1CEA5DD1" w14:textId="590667A1" w:rsidR="006805D6" w:rsidRDefault="00DC0240">
      <w:pPr>
        <w:spacing w:line="324" w:lineRule="auto"/>
        <w:ind w:left="125" w:right="8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b. </w:t>
      </w:r>
      <w:r w:rsidR="006804F8">
        <w:rPr>
          <w:rFonts w:ascii="Arial" w:eastAsia="Arial" w:hAnsi="Arial" w:cs="Arial"/>
          <w:sz w:val="16"/>
          <w:szCs w:val="16"/>
        </w:rPr>
        <w:t>My request for assistance was attended to as quickly as possible</w:t>
      </w:r>
    </w:p>
    <w:p w14:paraId="661DCDE0" w14:textId="77777777" w:rsidR="006805D6" w:rsidRDefault="006805D6">
      <w:pPr>
        <w:spacing w:line="136" w:lineRule="exact"/>
        <w:rPr>
          <w:sz w:val="20"/>
          <w:szCs w:val="20"/>
        </w:rPr>
      </w:pPr>
    </w:p>
    <w:p w14:paraId="25FD5E70" w14:textId="6D0C80D1" w:rsidR="00E21833" w:rsidRDefault="00DC0240">
      <w:pPr>
        <w:spacing w:line="332" w:lineRule="auto"/>
        <w:ind w:left="125" w:right="8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c. </w:t>
      </w:r>
      <w:r w:rsidR="006804F8">
        <w:rPr>
          <w:rFonts w:ascii="Arial" w:eastAsia="Arial" w:hAnsi="Arial" w:cs="Arial"/>
          <w:sz w:val="16"/>
          <w:szCs w:val="16"/>
        </w:rPr>
        <w:t xml:space="preserve">I was treated with </w:t>
      </w:r>
    </w:p>
    <w:p w14:paraId="206FF7FF" w14:textId="41925616" w:rsidR="006805D6" w:rsidRDefault="006804F8">
      <w:pPr>
        <w:spacing w:line="332" w:lineRule="auto"/>
        <w:ind w:left="125" w:right="8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dignity and respect</w:t>
      </w:r>
    </w:p>
    <w:p w14:paraId="0289C184" w14:textId="77777777" w:rsidR="006805D6" w:rsidRDefault="006805D6">
      <w:pPr>
        <w:spacing w:line="130" w:lineRule="exact"/>
        <w:rPr>
          <w:sz w:val="20"/>
          <w:szCs w:val="20"/>
        </w:rPr>
      </w:pPr>
    </w:p>
    <w:p w14:paraId="79D18A30" w14:textId="63C85A6D" w:rsidR="006805D6" w:rsidRDefault="00DC0240" w:rsidP="00DC0240">
      <w:pPr>
        <w:spacing w:line="324" w:lineRule="auto"/>
        <w:ind w:left="125" w:right="88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d. </w:t>
      </w:r>
      <w:r w:rsidR="006804F8">
        <w:rPr>
          <w:rFonts w:ascii="Arial" w:eastAsia="Arial" w:hAnsi="Arial" w:cs="Arial"/>
          <w:sz w:val="16"/>
          <w:szCs w:val="16"/>
        </w:rPr>
        <w:t>Staff listened and responded to my concerns</w:t>
      </w:r>
    </w:p>
    <w:p w14:paraId="76AF5E34" w14:textId="77777777" w:rsidR="006805D6" w:rsidRDefault="006805D6">
      <w:pPr>
        <w:spacing w:line="136" w:lineRule="exact"/>
        <w:rPr>
          <w:sz w:val="20"/>
          <w:szCs w:val="20"/>
        </w:rPr>
      </w:pPr>
    </w:p>
    <w:p w14:paraId="40BDF118" w14:textId="34D0DC13" w:rsidR="006805D6" w:rsidRDefault="00DC0240">
      <w:pPr>
        <w:spacing w:line="324" w:lineRule="auto"/>
        <w:ind w:left="125" w:right="8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e. </w:t>
      </w:r>
      <w:r w:rsidR="006804F8">
        <w:rPr>
          <w:rFonts w:ascii="Arial" w:eastAsia="Arial" w:hAnsi="Arial" w:cs="Arial"/>
          <w:sz w:val="16"/>
          <w:szCs w:val="16"/>
        </w:rPr>
        <w:t>Staff told me about other programs that might be helpful to me</w:t>
      </w:r>
    </w:p>
    <w:p w14:paraId="51D6F777" w14:textId="77777777" w:rsidR="006805D6" w:rsidRDefault="006805D6">
      <w:pPr>
        <w:spacing w:line="136" w:lineRule="exact"/>
        <w:rPr>
          <w:sz w:val="20"/>
          <w:szCs w:val="20"/>
        </w:rPr>
      </w:pPr>
    </w:p>
    <w:p w14:paraId="3EE07097" w14:textId="0ECC3D93" w:rsidR="006805D6" w:rsidRDefault="00DC0240">
      <w:pPr>
        <w:spacing w:line="321" w:lineRule="auto"/>
        <w:ind w:left="125" w:right="87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f. </w:t>
      </w:r>
      <w:r w:rsidR="006804F8">
        <w:rPr>
          <w:rFonts w:ascii="Arial" w:eastAsia="Arial" w:hAnsi="Arial" w:cs="Arial"/>
          <w:sz w:val="16"/>
          <w:szCs w:val="16"/>
        </w:rPr>
        <w:t xml:space="preserve">Staff explained the paperwork and answered </w:t>
      </w:r>
      <w:r w:rsidR="001E25C7">
        <w:rPr>
          <w:rFonts w:ascii="Arial" w:eastAsia="Arial" w:hAnsi="Arial" w:cs="Arial"/>
          <w:sz w:val="16"/>
          <w:szCs w:val="16"/>
        </w:rPr>
        <w:t>all</w:t>
      </w:r>
      <w:r w:rsidR="006804F8">
        <w:rPr>
          <w:rFonts w:ascii="Arial" w:eastAsia="Arial" w:hAnsi="Arial" w:cs="Arial"/>
          <w:sz w:val="16"/>
          <w:szCs w:val="16"/>
        </w:rPr>
        <w:t xml:space="preserve"> my questions</w:t>
      </w:r>
    </w:p>
    <w:p w14:paraId="434C1AF6" w14:textId="77777777" w:rsidR="006805D6" w:rsidRDefault="006805D6">
      <w:pPr>
        <w:spacing w:line="139" w:lineRule="exact"/>
        <w:rPr>
          <w:sz w:val="20"/>
          <w:szCs w:val="20"/>
        </w:rPr>
      </w:pPr>
    </w:p>
    <w:p w14:paraId="59B31B7E" w14:textId="0A510EF4" w:rsidR="006805D6" w:rsidRDefault="00DC0240">
      <w:pPr>
        <w:spacing w:line="321" w:lineRule="auto"/>
        <w:ind w:left="125" w:right="83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g. </w:t>
      </w:r>
      <w:r w:rsidR="006804F8">
        <w:rPr>
          <w:rFonts w:ascii="Arial" w:eastAsia="Arial" w:hAnsi="Arial" w:cs="Arial"/>
          <w:sz w:val="16"/>
          <w:szCs w:val="16"/>
        </w:rPr>
        <w:t>If I was not eligible for assistance, staff clearly explained the reasons for the denial</w:t>
      </w:r>
    </w:p>
    <w:p w14:paraId="47329F98" w14:textId="77777777" w:rsidR="006805D6" w:rsidRDefault="006805D6">
      <w:pPr>
        <w:spacing w:line="139" w:lineRule="exact"/>
        <w:rPr>
          <w:sz w:val="20"/>
          <w:szCs w:val="20"/>
        </w:rPr>
      </w:pPr>
    </w:p>
    <w:p w14:paraId="7C21567E" w14:textId="31D4C25F" w:rsidR="006805D6" w:rsidRDefault="00DC0240" w:rsidP="00DC0240">
      <w:pPr>
        <w:spacing w:line="324" w:lineRule="auto"/>
        <w:ind w:left="125" w:right="8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h. </w:t>
      </w:r>
      <w:r w:rsidR="006804F8">
        <w:rPr>
          <w:rFonts w:ascii="Arial" w:eastAsia="Arial" w:hAnsi="Arial" w:cs="Arial"/>
          <w:sz w:val="16"/>
          <w:szCs w:val="16"/>
        </w:rPr>
        <w:t>I would recommend Community Action to others</w:t>
      </w:r>
    </w:p>
    <w:p w14:paraId="26001C88" w14:textId="77777777" w:rsidR="006805D6" w:rsidRDefault="006805D6">
      <w:pPr>
        <w:spacing w:line="200" w:lineRule="exact"/>
        <w:rPr>
          <w:sz w:val="20"/>
          <w:szCs w:val="20"/>
        </w:rPr>
      </w:pPr>
    </w:p>
    <w:p w14:paraId="2D186785" w14:textId="77777777" w:rsidR="00F37B31" w:rsidRDefault="00F37B31" w:rsidP="00F37B31">
      <w:pPr>
        <w:numPr>
          <w:ilvl w:val="0"/>
          <w:numId w:val="1"/>
        </w:numPr>
        <w:tabs>
          <w:tab w:val="left" w:pos="225"/>
        </w:tabs>
        <w:ind w:left="225" w:hanging="2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was the most helpful thing about the program you worked with today?</w:t>
      </w:r>
    </w:p>
    <w:p w14:paraId="6D535183" w14:textId="77777777" w:rsidR="006805D6" w:rsidRDefault="006805D6">
      <w:pPr>
        <w:spacing w:line="250" w:lineRule="exact"/>
        <w:rPr>
          <w:sz w:val="20"/>
          <w:szCs w:val="20"/>
        </w:rPr>
      </w:pPr>
    </w:p>
    <w:p w14:paraId="16C72C0D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71F19D07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5D21F91F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7B5F0388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0717807B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5C817129" w14:textId="56557798" w:rsidR="00F37B31" w:rsidRDefault="00DC0240" w:rsidP="00DC0240">
      <w:pPr>
        <w:tabs>
          <w:tab w:val="left" w:pos="2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F37B31">
        <w:rPr>
          <w:rFonts w:ascii="Arial" w:eastAsia="Arial" w:hAnsi="Arial" w:cs="Arial"/>
          <w:sz w:val="20"/>
          <w:szCs w:val="20"/>
        </w:rPr>
        <w:t>What is not helpful about the program or a service that you really don't need?</w:t>
      </w:r>
    </w:p>
    <w:p w14:paraId="7E92D9E0" w14:textId="77777777" w:rsidR="006805D6" w:rsidRDefault="006805D6">
      <w:pPr>
        <w:spacing w:line="207" w:lineRule="exact"/>
        <w:rPr>
          <w:rFonts w:ascii="Arial" w:eastAsia="Arial" w:hAnsi="Arial" w:cs="Arial"/>
          <w:sz w:val="20"/>
          <w:szCs w:val="20"/>
        </w:rPr>
      </w:pPr>
    </w:p>
    <w:p w14:paraId="157CDFE1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72A57E78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51F1C996" w14:textId="71EA7F26" w:rsidR="006805D6" w:rsidRDefault="001E25C7" w:rsidP="001E25C7">
      <w:pPr>
        <w:tabs>
          <w:tab w:val="left" w:pos="3480"/>
        </w:tabs>
        <w:spacing w:line="2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3CF7368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088B368D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5FB86390" w14:textId="77777777" w:rsidR="006805D6" w:rsidRDefault="006805D6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17DBF82D" w14:textId="06291079" w:rsidR="00F37B31" w:rsidRDefault="00DC0240" w:rsidP="00DC0240">
      <w:pPr>
        <w:tabs>
          <w:tab w:val="left" w:pos="2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 w:rsidR="00F37B31">
        <w:rPr>
          <w:rFonts w:ascii="Arial" w:eastAsia="Arial" w:hAnsi="Arial" w:cs="Arial"/>
          <w:sz w:val="20"/>
          <w:szCs w:val="20"/>
        </w:rPr>
        <w:t>Do you have any comments or recommendations? Please share them below:</w:t>
      </w:r>
    </w:p>
    <w:p w14:paraId="3FD068D3" w14:textId="77777777" w:rsidR="006805D6" w:rsidRDefault="006805D6">
      <w:pPr>
        <w:spacing w:line="207" w:lineRule="exact"/>
        <w:rPr>
          <w:rFonts w:ascii="Arial" w:eastAsia="Arial" w:hAnsi="Arial" w:cs="Arial"/>
          <w:sz w:val="20"/>
          <w:szCs w:val="20"/>
        </w:rPr>
      </w:pPr>
    </w:p>
    <w:p w14:paraId="21B50824" w14:textId="77777777" w:rsidR="006805D6" w:rsidRDefault="006805D6">
      <w:pPr>
        <w:sectPr w:rsidR="006805D6">
          <w:pgSz w:w="12240" w:h="15840"/>
          <w:pgMar w:top="893" w:right="860" w:bottom="41" w:left="1175" w:header="0" w:footer="0" w:gutter="0"/>
          <w:cols w:space="720" w:equalWidth="0">
            <w:col w:w="10205"/>
          </w:cols>
        </w:sectPr>
      </w:pPr>
    </w:p>
    <w:p w14:paraId="74D7889F" w14:textId="689C9F05" w:rsidR="001E25C7" w:rsidRDefault="001E25C7" w:rsidP="001E25C7">
      <w:pPr>
        <w:tabs>
          <w:tab w:val="left" w:pos="5820"/>
          <w:tab w:val="left" w:pos="604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3A8C2ED" w14:textId="3820DB9C" w:rsidR="001E25C7" w:rsidRDefault="00516704" w:rsidP="00516704">
      <w:pPr>
        <w:tabs>
          <w:tab w:val="left" w:pos="759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62A337" w14:textId="0BA13CDE" w:rsidR="00F37B31" w:rsidRDefault="001E25C7" w:rsidP="001E25C7">
      <w:pPr>
        <w:tabs>
          <w:tab w:val="left" w:pos="582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F34EE4F" w14:textId="0CA7318E" w:rsidR="001E25C7" w:rsidRDefault="001E25C7" w:rsidP="001E25C7">
      <w:pPr>
        <w:tabs>
          <w:tab w:val="left" w:pos="5820"/>
        </w:tabs>
        <w:spacing w:line="200" w:lineRule="exact"/>
        <w:rPr>
          <w:sz w:val="20"/>
          <w:szCs w:val="20"/>
        </w:rPr>
      </w:pPr>
    </w:p>
    <w:p w14:paraId="0524DACC" w14:textId="77777777" w:rsidR="001E25C7" w:rsidRDefault="001E25C7" w:rsidP="001E25C7">
      <w:pPr>
        <w:tabs>
          <w:tab w:val="left" w:pos="5820"/>
        </w:tabs>
        <w:spacing w:line="200" w:lineRule="exact"/>
        <w:rPr>
          <w:sz w:val="20"/>
          <w:szCs w:val="20"/>
        </w:rPr>
      </w:pPr>
    </w:p>
    <w:p w14:paraId="0C8360EE" w14:textId="272A3446" w:rsidR="00F37B31" w:rsidRDefault="00F37B31">
      <w:pPr>
        <w:spacing w:line="200" w:lineRule="exact"/>
        <w:rPr>
          <w:sz w:val="20"/>
          <w:szCs w:val="20"/>
        </w:rPr>
      </w:pPr>
    </w:p>
    <w:p w14:paraId="1924228C" w14:textId="77777777" w:rsidR="00F37B31" w:rsidRDefault="00F37B31" w:rsidP="00B41A6D">
      <w:pPr>
        <w:spacing w:line="200" w:lineRule="exact"/>
        <w:jc w:val="center"/>
        <w:rPr>
          <w:sz w:val="20"/>
          <w:szCs w:val="20"/>
        </w:rPr>
      </w:pPr>
    </w:p>
    <w:p w14:paraId="3752CD9F" w14:textId="03222D68" w:rsidR="006805D6" w:rsidRDefault="00B41A6D" w:rsidP="00B41A6D">
      <w:pPr>
        <w:tabs>
          <w:tab w:val="left" w:pos="292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A70C86" w14:textId="77777777" w:rsidR="006805D6" w:rsidRDefault="006805D6">
      <w:pPr>
        <w:spacing w:line="200" w:lineRule="exact"/>
        <w:rPr>
          <w:sz w:val="20"/>
          <w:szCs w:val="20"/>
        </w:rPr>
      </w:pPr>
    </w:p>
    <w:p w14:paraId="6998609F" w14:textId="77777777" w:rsidR="006805D6" w:rsidRDefault="006805D6">
      <w:pPr>
        <w:spacing w:line="200" w:lineRule="exact"/>
        <w:rPr>
          <w:sz w:val="20"/>
          <w:szCs w:val="20"/>
        </w:rPr>
      </w:pPr>
    </w:p>
    <w:p w14:paraId="72D005C9" w14:textId="77777777" w:rsidR="006805D6" w:rsidRDefault="006805D6">
      <w:pPr>
        <w:spacing w:line="200" w:lineRule="exact"/>
        <w:rPr>
          <w:sz w:val="20"/>
          <w:szCs w:val="20"/>
        </w:rPr>
      </w:pPr>
    </w:p>
    <w:p w14:paraId="08BBD9A6" w14:textId="13A564FE" w:rsidR="006805D6" w:rsidRPr="008309B5" w:rsidRDefault="008309B5" w:rsidP="008309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3323">
        <w:rPr>
          <w:b/>
          <w:bCs/>
          <w:sz w:val="20"/>
          <w:szCs w:val="20"/>
        </w:rPr>
        <w:t xml:space="preserve">      </w:t>
      </w:r>
    </w:p>
    <w:sectPr w:rsidR="006805D6" w:rsidRPr="008309B5">
      <w:type w:val="continuous"/>
      <w:pgSz w:w="12240" w:h="15840"/>
      <w:pgMar w:top="893" w:right="860" w:bottom="41" w:left="1175" w:header="0" w:footer="0" w:gutter="0"/>
      <w:cols w:space="720" w:equalWidth="0">
        <w:col w:w="10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9B6AE1F0"/>
    <w:lvl w:ilvl="0" w:tplc="4A62231C">
      <w:start w:val="3"/>
      <w:numFmt w:val="decimal"/>
      <w:lvlText w:val="%1."/>
      <w:lvlJc w:val="left"/>
    </w:lvl>
    <w:lvl w:ilvl="1" w:tplc="3766C11C">
      <w:numFmt w:val="decimal"/>
      <w:lvlText w:val=""/>
      <w:lvlJc w:val="left"/>
    </w:lvl>
    <w:lvl w:ilvl="2" w:tplc="C032EB00">
      <w:numFmt w:val="decimal"/>
      <w:lvlText w:val=""/>
      <w:lvlJc w:val="left"/>
    </w:lvl>
    <w:lvl w:ilvl="3" w:tplc="23CEDD42">
      <w:numFmt w:val="decimal"/>
      <w:lvlText w:val=""/>
      <w:lvlJc w:val="left"/>
    </w:lvl>
    <w:lvl w:ilvl="4" w:tplc="C8363390">
      <w:numFmt w:val="decimal"/>
      <w:lvlText w:val=""/>
      <w:lvlJc w:val="left"/>
    </w:lvl>
    <w:lvl w:ilvl="5" w:tplc="91B077D2">
      <w:numFmt w:val="decimal"/>
      <w:lvlText w:val=""/>
      <w:lvlJc w:val="left"/>
    </w:lvl>
    <w:lvl w:ilvl="6" w:tplc="25C43A7E">
      <w:numFmt w:val="decimal"/>
      <w:lvlText w:val=""/>
      <w:lvlJc w:val="left"/>
    </w:lvl>
    <w:lvl w:ilvl="7" w:tplc="68F01F22">
      <w:numFmt w:val="decimal"/>
      <w:lvlText w:val=""/>
      <w:lvlJc w:val="left"/>
    </w:lvl>
    <w:lvl w:ilvl="8" w:tplc="E2F2E84C">
      <w:numFmt w:val="decimal"/>
      <w:lvlText w:val=""/>
      <w:lvlJc w:val="left"/>
    </w:lvl>
  </w:abstractNum>
  <w:num w:numId="1" w16cid:durableId="12151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D6"/>
    <w:rsid w:val="000047C7"/>
    <w:rsid w:val="0004370E"/>
    <w:rsid w:val="0006142E"/>
    <w:rsid w:val="000B5E13"/>
    <w:rsid w:val="000C7AE0"/>
    <w:rsid w:val="001061E5"/>
    <w:rsid w:val="00163D6E"/>
    <w:rsid w:val="001E25C7"/>
    <w:rsid w:val="002077AE"/>
    <w:rsid w:val="002440D4"/>
    <w:rsid w:val="00245F5C"/>
    <w:rsid w:val="0026588F"/>
    <w:rsid w:val="00270AAB"/>
    <w:rsid w:val="0029275C"/>
    <w:rsid w:val="00350125"/>
    <w:rsid w:val="00367016"/>
    <w:rsid w:val="003C7CBF"/>
    <w:rsid w:val="00445982"/>
    <w:rsid w:val="004A1A54"/>
    <w:rsid w:val="004F4554"/>
    <w:rsid w:val="00516704"/>
    <w:rsid w:val="00546B28"/>
    <w:rsid w:val="00590B72"/>
    <w:rsid w:val="005A189A"/>
    <w:rsid w:val="005F5AF0"/>
    <w:rsid w:val="00640CB0"/>
    <w:rsid w:val="006418B7"/>
    <w:rsid w:val="00656592"/>
    <w:rsid w:val="006632ED"/>
    <w:rsid w:val="006804F8"/>
    <w:rsid w:val="006805D6"/>
    <w:rsid w:val="00686F21"/>
    <w:rsid w:val="0069038A"/>
    <w:rsid w:val="0075137F"/>
    <w:rsid w:val="0075777E"/>
    <w:rsid w:val="0076248D"/>
    <w:rsid w:val="00773323"/>
    <w:rsid w:val="007751CA"/>
    <w:rsid w:val="008309B5"/>
    <w:rsid w:val="00852D4E"/>
    <w:rsid w:val="008F42FB"/>
    <w:rsid w:val="00927A8E"/>
    <w:rsid w:val="00941F1F"/>
    <w:rsid w:val="009D3EDE"/>
    <w:rsid w:val="009D79A7"/>
    <w:rsid w:val="009F5CD0"/>
    <w:rsid w:val="00A80A9C"/>
    <w:rsid w:val="00A93D7E"/>
    <w:rsid w:val="00AC136D"/>
    <w:rsid w:val="00B31A71"/>
    <w:rsid w:val="00B41A6D"/>
    <w:rsid w:val="00B80ED5"/>
    <w:rsid w:val="00B93733"/>
    <w:rsid w:val="00C10CD0"/>
    <w:rsid w:val="00C3615E"/>
    <w:rsid w:val="00C6321E"/>
    <w:rsid w:val="00C74196"/>
    <w:rsid w:val="00CD7B20"/>
    <w:rsid w:val="00D21387"/>
    <w:rsid w:val="00DC0240"/>
    <w:rsid w:val="00E21833"/>
    <w:rsid w:val="00E43DEE"/>
    <w:rsid w:val="00E82178"/>
    <w:rsid w:val="00E87D87"/>
    <w:rsid w:val="00ED4B98"/>
    <w:rsid w:val="00F30DA7"/>
    <w:rsid w:val="00F37B31"/>
    <w:rsid w:val="00F80F03"/>
    <w:rsid w:val="00F83DA6"/>
    <w:rsid w:val="00F942CA"/>
    <w:rsid w:val="00FA6DB4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35E5"/>
  <w15:docId w15:val="{13F27A8B-1869-4E3A-9E25-C54EEA5E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Dreama Brown</cp:lastModifiedBy>
  <cp:revision>31</cp:revision>
  <cp:lastPrinted>2022-05-10T19:35:00Z</cp:lastPrinted>
  <dcterms:created xsi:type="dcterms:W3CDTF">2022-05-16T19:08:00Z</dcterms:created>
  <dcterms:modified xsi:type="dcterms:W3CDTF">2022-05-16T20:14:00Z</dcterms:modified>
</cp:coreProperties>
</file>