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5130" w14:textId="77777777" w:rsidR="00B7491A" w:rsidRPr="00F936E8" w:rsidRDefault="00B7491A" w:rsidP="00DA4BF9">
      <w:pPr>
        <w:pStyle w:val="IntakeTitle"/>
        <w:rPr>
          <w:sz w:val="4"/>
          <w:szCs w:val="4"/>
        </w:rPr>
      </w:pPr>
    </w:p>
    <w:p w14:paraId="68C011F2" w14:textId="2E78A053" w:rsidR="00934DA9" w:rsidRPr="00DA4BF9" w:rsidRDefault="00934DA9" w:rsidP="00DA4BF9">
      <w:pPr>
        <w:pStyle w:val="IntakeTitle"/>
      </w:pPr>
      <w:r w:rsidRPr="00DA4BF9">
        <w:t>DIVERSION FORM for Households Seeking Shelter or Emergency Housing</w:t>
      </w:r>
    </w:p>
    <w:p w14:paraId="2B7D6FB2" w14:textId="08E733BC" w:rsidR="003343F5" w:rsidRDefault="006B5234" w:rsidP="003343F5">
      <w:pPr>
        <w:pStyle w:val="IntakeQuestion"/>
      </w:pPr>
      <w:r>
        <w:t xml:space="preserve">     </w:t>
      </w:r>
      <w:r w:rsidR="003343F5" w:rsidRPr="00D10E7A">
        <w:t xml:space="preserve">HMIS </w:t>
      </w:r>
      <w:r w:rsidR="003343F5">
        <w:t xml:space="preserve">DATA </w:t>
      </w:r>
      <w:r w:rsidR="003343F5" w:rsidRPr="00D10E7A">
        <w:t xml:space="preserve">PRIVACY NOTICE, </w:t>
      </w:r>
      <w:r w:rsidR="003343F5">
        <w:t xml:space="preserve">ACKNOWLEDGEMENT, AND </w:t>
      </w:r>
      <w:r w:rsidR="0046594E">
        <w:t xml:space="preserve">ROI </w:t>
      </w:r>
      <w:r w:rsidR="00C96921">
        <w:t xml:space="preserve">PROCESS </w:t>
      </w:r>
      <w:r w:rsidR="0046594E">
        <w:t>COMPLETED</w:t>
      </w:r>
      <w:r w:rsidR="003343F5">
        <w:t>?</w:t>
      </w:r>
      <w:r w:rsidR="00C00B95">
        <w:t xml:space="preserve">  </w:t>
      </w:r>
      <w:r>
        <w:t xml:space="preserve">    </w:t>
      </w:r>
      <w:r w:rsidR="003343F5" w:rsidRPr="00433C64">
        <w:rPr>
          <w:rFonts w:ascii="Wingdings 2" w:hAnsi="Wingdings 2" w:cs="Wingdings 2"/>
          <w:szCs w:val="20"/>
        </w:rPr>
        <w:t></w:t>
      </w:r>
      <w:r w:rsidR="003343F5" w:rsidRPr="00433C64">
        <w:t xml:space="preserve"> YES</w:t>
      </w:r>
      <w:r w:rsidR="003343F5">
        <w:tab/>
      </w:r>
      <w:r w:rsidR="003343F5" w:rsidRPr="00433C64">
        <w:rPr>
          <w:rFonts w:ascii="Wingdings 2" w:hAnsi="Wingdings 2" w:cs="Wingdings 2"/>
          <w:szCs w:val="20"/>
        </w:rPr>
        <w:t></w:t>
      </w:r>
      <w:r w:rsidR="003343F5" w:rsidRPr="00433C64">
        <w:t xml:space="preserve"> NO</w:t>
      </w:r>
    </w:p>
    <w:p w14:paraId="0632C008" w14:textId="4E30723A" w:rsidR="00934DA9" w:rsidRPr="000058BF" w:rsidRDefault="00934DA9" w:rsidP="000058BF">
      <w:pPr>
        <w:pStyle w:val="IntakeQuestion"/>
      </w:pPr>
      <w:r w:rsidRPr="000058BF">
        <w:t xml:space="preserve">HEAD OF HOUSEHOLD </w:t>
      </w:r>
      <w:r w:rsidRPr="004E5F64">
        <w:t>(</w:t>
      </w:r>
      <w:proofErr w:type="spellStart"/>
      <w:r w:rsidRPr="004E5F64">
        <w:t>HoH</w:t>
      </w:r>
      <w:proofErr w:type="spellEnd"/>
      <w:r w:rsidRPr="004E5F64">
        <w:t>)</w:t>
      </w:r>
      <w:r w:rsidRPr="000058BF">
        <w:t xml:space="preserve"> </w:t>
      </w:r>
      <w:r w:rsidRPr="006B5234">
        <w:t>NAME</w:t>
      </w:r>
      <w:r w:rsidRPr="000058BF">
        <w:t xml:space="preserve"> </w:t>
      </w:r>
      <w:r w:rsidRPr="000058BF">
        <w:rPr>
          <w:b w:val="0"/>
        </w:rPr>
        <w:t>(first, middle initial, last, suffix)</w:t>
      </w:r>
    </w:p>
    <w:tbl>
      <w:tblPr>
        <w:tblStyle w:val="TableGrid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30"/>
      </w:tblGrid>
      <w:tr w:rsidR="00934DA9" w:rsidRPr="00292631" w14:paraId="1F10BE2E" w14:textId="77777777" w:rsidTr="00E9751A">
        <w:trPr>
          <w:trHeight w:val="312"/>
        </w:trPr>
        <w:tc>
          <w:tcPr>
            <w:tcW w:w="5000" w:type="pct"/>
            <w:vAlign w:val="center"/>
          </w:tcPr>
          <w:p w14:paraId="63FDA781" w14:textId="5A281487" w:rsidR="002F0FA0" w:rsidRPr="006F78F3" w:rsidRDefault="002F0FA0" w:rsidP="00014F4B">
            <w:pPr>
              <w:pStyle w:val="IntakeTableNormal"/>
              <w:rPr>
                <w:sz w:val="16"/>
                <w:szCs w:val="16"/>
              </w:rPr>
            </w:pP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 w:rsidRPr="006F78F3">
              <w:rPr>
                <w:sz w:val="16"/>
                <w:szCs w:val="16"/>
              </w:rPr>
              <w:tab/>
            </w:r>
            <w:r w:rsidR="006F78F3" w:rsidRPr="006F78F3">
              <w:rPr>
                <w:rFonts w:ascii="Wingdings 2" w:hAnsi="Wingdings 2" w:cs="Wingdings 2"/>
                <w:sz w:val="16"/>
                <w:szCs w:val="16"/>
              </w:rPr>
              <w:t></w:t>
            </w:r>
            <w:r w:rsidR="006F78F3" w:rsidRPr="006F78F3">
              <w:rPr>
                <w:sz w:val="16"/>
                <w:szCs w:val="16"/>
              </w:rPr>
              <w:t xml:space="preserve"> </w:t>
            </w:r>
            <w:r w:rsidRPr="006F78F3">
              <w:rPr>
                <w:sz w:val="16"/>
                <w:szCs w:val="16"/>
              </w:rPr>
              <w:t>full</w:t>
            </w:r>
          </w:p>
          <w:p w14:paraId="150FED56" w14:textId="77777777" w:rsidR="00934DA9" w:rsidRPr="002516B9" w:rsidRDefault="002F0FA0" w:rsidP="00014F4B">
            <w:pPr>
              <w:pStyle w:val="IntakeTableNormal"/>
              <w:rPr>
                <w:sz w:val="16"/>
                <w:szCs w:val="16"/>
              </w:rPr>
            </w:pP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="006F78F3" w:rsidRPr="006F78F3">
              <w:rPr>
                <w:rFonts w:ascii="Wingdings 2" w:hAnsi="Wingdings 2" w:cs="Wingdings 2"/>
                <w:sz w:val="16"/>
                <w:szCs w:val="16"/>
              </w:rPr>
              <w:t></w:t>
            </w:r>
            <w:r w:rsidR="006F78F3" w:rsidRPr="006F78F3">
              <w:rPr>
                <w:sz w:val="16"/>
                <w:szCs w:val="16"/>
              </w:rPr>
              <w:t xml:space="preserve"> </w:t>
            </w:r>
            <w:r w:rsidRPr="006F78F3">
              <w:rPr>
                <w:sz w:val="16"/>
                <w:szCs w:val="16"/>
              </w:rPr>
              <w:t>partial</w:t>
            </w:r>
          </w:p>
        </w:tc>
      </w:tr>
    </w:tbl>
    <w:p w14:paraId="605CBE8E" w14:textId="135F5377" w:rsidR="00934DA9" w:rsidRPr="00D10E7A" w:rsidRDefault="00FC44FE" w:rsidP="004D219D">
      <w:pPr>
        <w:pStyle w:val="IntakeQuestion"/>
        <w:spacing w:before="120"/>
      </w:pPr>
      <w:r>
        <w:t>S</w:t>
      </w:r>
      <w:r w:rsidR="00D93B3E" w:rsidRPr="00014F4B">
        <w:t>TART DATE</w:t>
      </w:r>
      <w:r w:rsidR="00D93B3E">
        <w:t xml:space="preserve"> </w:t>
      </w:r>
      <w:r w:rsidR="007B635C">
        <w:rPr>
          <w:b w:val="0"/>
        </w:rPr>
        <w:t xml:space="preserve">(date of </w:t>
      </w:r>
      <w:r>
        <w:rPr>
          <w:b w:val="0"/>
        </w:rPr>
        <w:t>co</w:t>
      </w:r>
      <w:r w:rsidR="00D93B3E" w:rsidRPr="00014F4B">
        <w:rPr>
          <w:b w:val="0"/>
        </w:rPr>
        <w:t>nversation)</w:t>
      </w:r>
      <w:r w:rsidRPr="00FC44FE">
        <w:t xml:space="preserve"> </w:t>
      </w:r>
      <w:r>
        <w:t xml:space="preserve">            </w:t>
      </w:r>
      <w:r w:rsidRPr="00CC4BBF">
        <w:t>PHONE NUMBER</w:t>
      </w:r>
      <w:r w:rsidRPr="00CC4BBF">
        <w:rPr>
          <w:b w:val="0"/>
        </w:rPr>
        <w:t xml:space="preserve"> </w:t>
      </w:r>
      <w:r>
        <w:rPr>
          <w:b w:val="0"/>
        </w:rPr>
        <w:t xml:space="preserve">                    </w:t>
      </w:r>
      <w:r w:rsidR="00BB10A4">
        <w:rPr>
          <w:b w:val="0"/>
        </w:rPr>
        <w:t xml:space="preserve"> </w:t>
      </w:r>
      <w:r>
        <w:rPr>
          <w:b w:val="0"/>
        </w:rPr>
        <w:t xml:space="preserve">  </w:t>
      </w:r>
      <w:r w:rsidRPr="00D10E7A">
        <w:t>SOCIAL SECURITY NUMBER</w:t>
      </w:r>
      <w:r w:rsidRPr="00D10E7A">
        <w:rPr>
          <w:b w:val="0"/>
        </w:rPr>
        <w:t xml:space="preserve"> (</w:t>
      </w:r>
      <w:proofErr w:type="spellStart"/>
      <w:r w:rsidRPr="00D10E7A">
        <w:rPr>
          <w:b w:val="0"/>
        </w:rPr>
        <w:t>HoH</w:t>
      </w:r>
      <w:proofErr w:type="spellEnd"/>
      <w:r w:rsidRPr="00D10E7A">
        <w:rPr>
          <w:b w:val="0"/>
        </w:rPr>
        <w:t>)</w:t>
      </w:r>
    </w:p>
    <w:tbl>
      <w:tblPr>
        <w:tblpPr w:leftFromText="180" w:rightFromText="180" w:vertAnchor="text" w:tblpY="1"/>
        <w:tblOverlap w:val="never"/>
        <w:tblW w:w="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815"/>
        <w:gridCol w:w="900"/>
        <w:gridCol w:w="2790"/>
      </w:tblGrid>
      <w:tr w:rsidR="00934DA9" w:rsidRPr="00292631" w14:paraId="1D02334B" w14:textId="77777777" w:rsidTr="00FC44FE">
        <w:trPr>
          <w:cantSplit/>
          <w:trHeight w:val="234"/>
        </w:trPr>
        <w:tc>
          <w:tcPr>
            <w:tcW w:w="2815" w:type="dxa"/>
            <w:vAlign w:val="center"/>
          </w:tcPr>
          <w:p w14:paraId="6107313D" w14:textId="4D5930E4" w:rsidR="00934DA9" w:rsidRPr="007D7775" w:rsidRDefault="00FC44FE" w:rsidP="00FC44FE">
            <w:pPr>
              <w:pStyle w:val="IntakeTableCenteredDOBSSN"/>
              <w:framePr w:hSpace="0" w:wrap="auto" w:vAnchor="margin" w:yAlign="inline"/>
              <w:ind w:left="360" w:firstLine="0"/>
              <w:suppressOverlap w:val="0"/>
              <w:jc w:val="left"/>
            </w:pPr>
            <w:r>
              <w:t xml:space="preserve">         /              /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F8E153" w14:textId="77777777" w:rsidR="00934DA9" w:rsidRPr="008C467A" w:rsidRDefault="00934DA9" w:rsidP="00C55C17">
            <w:pPr>
              <w:pStyle w:val="IntakeTableNormal"/>
            </w:pPr>
          </w:p>
        </w:tc>
        <w:tc>
          <w:tcPr>
            <w:tcW w:w="2790" w:type="dxa"/>
            <w:vAlign w:val="center"/>
          </w:tcPr>
          <w:p w14:paraId="45E92A22" w14:textId="547E45F9" w:rsidR="00934DA9" w:rsidRPr="007D7775" w:rsidRDefault="00FC44FE" w:rsidP="00FC44FE">
            <w:pPr>
              <w:pStyle w:val="IntakeTableCenteredDOBSSN"/>
              <w:framePr w:hSpace="0" w:wrap="auto" w:vAnchor="margin" w:yAlign="inline"/>
              <w:suppressOverlap w:val="0"/>
              <w:jc w:val="left"/>
            </w:pPr>
            <w:r>
              <w:t>(</w:t>
            </w:r>
            <w:r w:rsidR="00D93B3E">
              <w:t xml:space="preserve">  </w:t>
            </w:r>
            <w:r w:rsidRPr="007D7775">
              <w:tab/>
            </w:r>
            <w:r w:rsidRPr="007D7775">
              <w:tab/>
              <w:t>)</w:t>
            </w:r>
            <w:r>
              <w:t xml:space="preserve">            </w:t>
            </w:r>
            <w:r w:rsidRPr="007D7775">
              <w:t xml:space="preserve"> -</w:t>
            </w:r>
            <w:r w:rsidR="00A3042C" w:rsidRPr="007D7775">
              <w:tab/>
            </w:r>
          </w:p>
        </w:tc>
      </w:tr>
    </w:tbl>
    <w:tbl>
      <w:tblPr>
        <w:tblStyle w:val="TableGrid"/>
        <w:tblpPr w:leftFromText="180" w:rightFromText="180" w:vertAnchor="text" w:horzAnchor="page" w:tblpX="7806" w:tblpY="69"/>
        <w:tblW w:w="1403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</w:tblGrid>
      <w:tr w:rsidR="00FC44FE" w:rsidRPr="007D7775" w14:paraId="066C5515" w14:textId="77777777" w:rsidTr="00FC44FE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201" w14:textId="73700D0A" w:rsidR="00FC44FE" w:rsidRPr="007D7775" w:rsidRDefault="00FC44FE" w:rsidP="00FC44FE">
            <w:pPr>
              <w:pStyle w:val="IntakeTableCenteredDOBSSN"/>
              <w:framePr w:hSpace="0" w:wrap="auto" w:vAnchor="margin" w:yAlign="inline"/>
              <w:numPr>
                <w:ilvl w:val="0"/>
                <w:numId w:val="22"/>
              </w:numPr>
              <w:suppressOverlap w:val="0"/>
              <w:jc w:val="left"/>
            </w:pPr>
            <w:r>
              <w:t xml:space="preserve">       -     </w:t>
            </w:r>
          </w:p>
        </w:tc>
      </w:tr>
    </w:tbl>
    <w:p w14:paraId="78768F05" w14:textId="5F0ADAE4" w:rsidR="00D10E7A" w:rsidRDefault="00D10E7A" w:rsidP="00D10E7A">
      <w:pPr>
        <w:pStyle w:val="IntakeQuestion"/>
      </w:pPr>
    </w:p>
    <w:p w14:paraId="1F6E0E01" w14:textId="3C4C60F2" w:rsidR="00D93B3E" w:rsidRDefault="00D93B3E" w:rsidP="00C75A29">
      <w:pPr>
        <w:pStyle w:val="IntakeQuestion"/>
        <w:spacing w:before="120" w:after="0"/>
      </w:pPr>
      <w:r w:rsidRPr="00D10E7A">
        <w:t>VETERAN STATUS</w:t>
      </w:r>
      <w:r w:rsidR="00FC44FE" w:rsidRPr="00FC44FE">
        <w:t xml:space="preserve"> </w:t>
      </w:r>
      <w:r w:rsidR="00FC44FE">
        <w:tab/>
      </w:r>
      <w:r w:rsidR="00FC44FE">
        <w:tab/>
      </w:r>
      <w:r w:rsidR="00FC44FE">
        <w:tab/>
      </w:r>
      <w:r w:rsidR="00FC44FE">
        <w:tab/>
      </w:r>
      <w:r w:rsidR="006974CA">
        <w:t xml:space="preserve">         </w:t>
      </w:r>
      <w:r w:rsidR="00FC44FE" w:rsidRPr="00014F4B">
        <w:t>D</w:t>
      </w:r>
      <w:r w:rsidR="00FC44FE">
        <w:t>ATE OF BIRTH</w:t>
      </w:r>
      <w:r w:rsidR="00FC44FE" w:rsidRPr="00014F4B">
        <w:t xml:space="preserve"> </w:t>
      </w:r>
      <w:r w:rsidR="00FC44FE" w:rsidRPr="00014F4B">
        <w:rPr>
          <w:b w:val="0"/>
        </w:rPr>
        <w:t>(</w:t>
      </w:r>
      <w:proofErr w:type="spellStart"/>
      <w:r w:rsidR="00FC44FE" w:rsidRPr="00014F4B">
        <w:rPr>
          <w:b w:val="0"/>
        </w:rPr>
        <w:t>HoH</w:t>
      </w:r>
      <w:proofErr w:type="spellEnd"/>
      <w:r w:rsidR="00FC44FE" w:rsidRPr="00014F4B">
        <w:rPr>
          <w:b w:val="0"/>
        </w:rPr>
        <w:t>)</w:t>
      </w:r>
      <w:r w:rsidR="00C75A29">
        <w:t xml:space="preserve">       </w:t>
      </w:r>
      <w:r w:rsidR="006974CA">
        <w:t xml:space="preserve">       </w:t>
      </w:r>
      <w:r w:rsidR="00C75A29">
        <w:t>HOUSEHOLD SIZE</w:t>
      </w:r>
      <w:r w:rsidR="00C75A29" w:rsidRPr="00014F4B">
        <w:t xml:space="preserve"> </w:t>
      </w:r>
      <w:r w:rsidR="00C75A29" w:rsidRPr="00014F4B">
        <w:rPr>
          <w:b w:val="0"/>
        </w:rPr>
        <w:t>(</w:t>
      </w:r>
      <w:r w:rsidR="00C75A29">
        <w:rPr>
          <w:b w:val="0"/>
        </w:rPr>
        <w:t xml:space="preserve">include </w:t>
      </w:r>
      <w:proofErr w:type="spellStart"/>
      <w:r w:rsidR="00C75A29" w:rsidRPr="00014F4B">
        <w:rPr>
          <w:b w:val="0"/>
        </w:rPr>
        <w:t>HoH</w:t>
      </w:r>
      <w:proofErr w:type="spellEnd"/>
      <w:r w:rsidR="00C75A29">
        <w:rPr>
          <w:b w:val="0"/>
        </w:rPr>
        <w:t>)</w:t>
      </w:r>
    </w:p>
    <w:tbl>
      <w:tblPr>
        <w:tblpPr w:leftFromText="180" w:rightFromText="180" w:vertAnchor="text" w:horzAnchor="margin" w:tblpY="105"/>
        <w:tblOverlap w:val="never"/>
        <w:tblW w:w="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865"/>
        <w:gridCol w:w="3750"/>
      </w:tblGrid>
      <w:tr w:rsidR="00FC44FE" w:rsidRPr="00292631" w14:paraId="386C2C92" w14:textId="77777777" w:rsidTr="006974CA">
        <w:trPr>
          <w:cantSplit/>
          <w:trHeight w:val="233"/>
        </w:trPr>
        <w:tc>
          <w:tcPr>
            <w:tcW w:w="865" w:type="dxa"/>
            <w:shd w:val="clear" w:color="auto" w:fill="FFFFFF" w:themeFill="background1"/>
            <w:vAlign w:val="center"/>
          </w:tcPr>
          <w:p w14:paraId="3384F20A" w14:textId="77777777" w:rsidR="00FC44FE" w:rsidRPr="001A1B30" w:rsidRDefault="00FC44FE" w:rsidP="00FC44FE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A3042C">
              <w:rPr>
                <w:b/>
              </w:rPr>
              <w:t>Yes</w:t>
            </w:r>
          </w:p>
        </w:tc>
        <w:tc>
          <w:tcPr>
            <w:tcW w:w="37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425A" w14:textId="77777777" w:rsidR="00FC44FE" w:rsidRPr="007B2357" w:rsidRDefault="00FC44FE" w:rsidP="00FC44FE">
            <w:pPr>
              <w:pStyle w:val="IntakeTableNormal"/>
            </w:pPr>
            <w:r w:rsidRPr="007B2357">
              <w:t>Served Active Duty in the US Military</w:t>
            </w:r>
          </w:p>
        </w:tc>
      </w:tr>
      <w:tr w:rsidR="00FC44FE" w:rsidRPr="00292631" w14:paraId="2D0A74F3" w14:textId="77777777" w:rsidTr="006974CA">
        <w:trPr>
          <w:cantSplit/>
          <w:trHeight w:val="202"/>
        </w:trPr>
        <w:tc>
          <w:tcPr>
            <w:tcW w:w="865" w:type="dxa"/>
            <w:shd w:val="clear" w:color="auto" w:fill="FFFFFF" w:themeFill="background1"/>
            <w:vAlign w:val="center"/>
          </w:tcPr>
          <w:p w14:paraId="28F6A785" w14:textId="77777777" w:rsidR="00FC44FE" w:rsidRPr="00E01154" w:rsidRDefault="00FC44FE" w:rsidP="00FC44FE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 w:rsidRPr="00763341">
              <w:rPr>
                <w:rFonts w:ascii="Wingdings 2" w:hAnsi="Wingdings 2" w:cs="Wingdings 2"/>
              </w:rPr>
              <w:tab/>
            </w:r>
            <w:r w:rsidRPr="00A3042C">
              <w:rPr>
                <w:b/>
              </w:rPr>
              <w:t>No</w:t>
            </w:r>
          </w:p>
        </w:tc>
        <w:tc>
          <w:tcPr>
            <w:tcW w:w="37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61ED" w14:textId="77777777" w:rsidR="00FC44FE" w:rsidRPr="007B2357" w:rsidRDefault="00FC44FE" w:rsidP="00FC44FE">
            <w:pPr>
              <w:pStyle w:val="IntakeTableNormal"/>
            </w:pPr>
            <w:r w:rsidRPr="007B2357">
              <w:t>Did Not Serve Active Duty in the US Military</w:t>
            </w:r>
          </w:p>
        </w:tc>
      </w:tr>
    </w:tbl>
    <w:tbl>
      <w:tblPr>
        <w:tblStyle w:val="TableGrid"/>
        <w:tblpPr w:leftFromText="180" w:rightFromText="180" w:vertAnchor="text" w:horzAnchor="page" w:tblpX="5406" w:tblpY="80"/>
        <w:tblW w:w="1154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</w:tblGrid>
      <w:tr w:rsidR="00C75A29" w:rsidRPr="00FD49B3" w14:paraId="05AC3D56" w14:textId="77777777" w:rsidTr="002E27D4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07A" w14:textId="77777777" w:rsidR="00C75A29" w:rsidRPr="00FD49B3" w:rsidRDefault="00C75A29" w:rsidP="006974CA">
            <w:pPr>
              <w:pStyle w:val="IntakeTableCenteredDOBSSN"/>
              <w:framePr w:hSpace="0" w:wrap="auto" w:vAnchor="margin" w:yAlign="inline"/>
              <w:spacing w:before="120"/>
              <w:suppressOverlap w:val="0"/>
              <w:jc w:val="left"/>
              <w:rPr>
                <w:sz w:val="16"/>
                <w:szCs w:val="16"/>
              </w:rPr>
            </w:pPr>
            <w:r w:rsidRPr="00FD49B3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 w:rsidRPr="00FD49B3">
              <w:rPr>
                <w:sz w:val="16"/>
                <w:szCs w:val="16"/>
              </w:rPr>
              <w:t xml:space="preserve"> /</w:t>
            </w:r>
            <w:r w:rsidRPr="00FD49B3">
              <w:rPr>
                <w:sz w:val="16"/>
                <w:szCs w:val="16"/>
              </w:rPr>
              <w:tab/>
              <w:t xml:space="preserve">   </w:t>
            </w:r>
            <w:r>
              <w:rPr>
                <w:sz w:val="16"/>
                <w:szCs w:val="16"/>
              </w:rPr>
              <w:t xml:space="preserve">                </w:t>
            </w:r>
            <w:r w:rsidRPr="00FD49B3">
              <w:rPr>
                <w:sz w:val="16"/>
                <w:szCs w:val="16"/>
              </w:rPr>
              <w:t xml:space="preserve"> /</w:t>
            </w:r>
          </w:p>
        </w:tc>
      </w:tr>
    </w:tbl>
    <w:p w14:paraId="5C1BF29C" w14:textId="41667E30" w:rsidR="00D93B3E" w:rsidRPr="00A401C3" w:rsidRDefault="00A401C3" w:rsidP="006974CA">
      <w:pPr>
        <w:pStyle w:val="IntakeQuestion"/>
        <w:spacing w:before="120" w:after="12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9EED" wp14:editId="5F7AB74B">
                <wp:simplePos x="0" y="0"/>
                <wp:positionH relativeFrom="column">
                  <wp:posOffset>69850</wp:posOffset>
                </wp:positionH>
                <wp:positionV relativeFrom="paragraph">
                  <wp:posOffset>88265</wp:posOffset>
                </wp:positionV>
                <wp:extent cx="6381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FB0B0" id="Rectangle 5" o:spid="_x0000_s1026" style="position:absolute;margin-left:5.5pt;margin-top:6.95pt;width:5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" fillcolor="white [3201]" strokecolor="black [3200]"/>
            </w:pict>
          </mc:Fallback>
        </mc:AlternateContent>
      </w:r>
      <w:r w:rsidR="00C75A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D6D75" wp14:editId="41DB2C04">
                <wp:simplePos x="0" y="0"/>
                <wp:positionH relativeFrom="column">
                  <wp:posOffset>1536700</wp:posOffset>
                </wp:positionH>
                <wp:positionV relativeFrom="paragraph">
                  <wp:posOffset>183515</wp:posOffset>
                </wp:positionV>
                <wp:extent cx="476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EE035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4.45pt" to="158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gsQEAANM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" strokecolor="black [3213]"/>
            </w:pict>
          </mc:Fallback>
        </mc:AlternateContent>
      </w:r>
      <w:r w:rsidR="00C75A29">
        <w:t xml:space="preserve">                       </w:t>
      </w:r>
      <w:r w:rsidR="006974CA">
        <w:t xml:space="preserve"> </w:t>
      </w:r>
      <w:r w:rsidR="00C75A29" w:rsidRPr="00C75A29">
        <w:rPr>
          <w:b w:val="0"/>
          <w:bCs/>
        </w:rPr>
        <w:t># of adults</w:t>
      </w:r>
      <w:r w:rsidR="00C75A29">
        <w:rPr>
          <w:b w:val="0"/>
          <w:bCs/>
        </w:rPr>
        <w:t>:</w:t>
      </w:r>
    </w:p>
    <w:p w14:paraId="1860EEED" w14:textId="63A34078" w:rsidR="00FC44FE" w:rsidRPr="00C75A29" w:rsidRDefault="00A401C3" w:rsidP="00C75A29">
      <w:pPr>
        <w:pStyle w:val="IntakeQuestion"/>
        <w:spacing w:before="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F126" wp14:editId="547303D9">
                <wp:simplePos x="0" y="0"/>
                <wp:positionH relativeFrom="column">
                  <wp:posOffset>1565274</wp:posOffset>
                </wp:positionH>
                <wp:positionV relativeFrom="paragraph">
                  <wp:posOffset>123191</wp:posOffset>
                </wp:positionV>
                <wp:extent cx="466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FCDE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9.7pt" to="16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4/sgEAANM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" strokecolor="black [3213]"/>
            </w:pict>
          </mc:Fallback>
        </mc:AlternateContent>
      </w:r>
      <w:r w:rsidR="00D93B3E" w:rsidRPr="00C75A29">
        <w:rPr>
          <w:b w:val="0"/>
          <w:bCs/>
        </w:rPr>
        <w:t xml:space="preserve">                 </w:t>
      </w:r>
      <w:r w:rsidR="00C75A29" w:rsidRPr="00C75A29">
        <w:rPr>
          <w:b w:val="0"/>
          <w:bCs/>
        </w:rPr>
        <w:t xml:space="preserve">      # of children</w:t>
      </w:r>
      <w:r w:rsidR="00C75A29">
        <w:rPr>
          <w:b w:val="0"/>
          <w:bCs/>
        </w:rPr>
        <w:t>:</w:t>
      </w:r>
      <w:r w:rsidR="00C75A29" w:rsidRPr="00C75A29">
        <w:rPr>
          <w:noProof/>
        </w:rPr>
        <w:t xml:space="preserve"> </w:t>
      </w:r>
    </w:p>
    <w:p w14:paraId="396067F6" w14:textId="7CA9E7EF" w:rsidR="0024712E" w:rsidRDefault="00D93B3E" w:rsidP="002E27D4">
      <w:pPr>
        <w:pStyle w:val="IntakeQuestion"/>
        <w:spacing w:before="0" w:after="0"/>
        <w:ind w:left="1440"/>
        <w:rPr>
          <w:b w:val="0"/>
        </w:rPr>
      </w:pPr>
      <w:r>
        <w:t xml:space="preserve">    </w:t>
      </w:r>
      <w:r w:rsidR="00C75A29">
        <w:t xml:space="preserve"> </w:t>
      </w:r>
      <w:r>
        <w:t xml:space="preserve"> </w:t>
      </w:r>
      <w:r w:rsidR="006974CA">
        <w:t xml:space="preserve">                                                         </w:t>
      </w:r>
      <w:r w:rsidR="00C75A29" w:rsidRPr="00FD49B3">
        <w:rPr>
          <w:rFonts w:ascii="Wingdings 2" w:hAnsi="Wingdings 2" w:cs="Wingdings 2"/>
          <w:sz w:val="16"/>
        </w:rPr>
        <w:t></w:t>
      </w:r>
      <w:r w:rsidR="00C75A29" w:rsidRPr="00FD49B3">
        <w:rPr>
          <w:sz w:val="16"/>
        </w:rPr>
        <w:t xml:space="preserve"> ful</w:t>
      </w:r>
      <w:r w:rsidR="00C75A29">
        <w:rPr>
          <w:sz w:val="16"/>
        </w:rPr>
        <w:t xml:space="preserve">l   </w:t>
      </w:r>
      <w:r w:rsidR="00C75A29" w:rsidRPr="00FD49B3">
        <w:rPr>
          <w:rFonts w:ascii="Wingdings 2" w:hAnsi="Wingdings 2" w:cs="Wingdings 2"/>
          <w:sz w:val="16"/>
        </w:rPr>
        <w:t></w:t>
      </w:r>
      <w:r w:rsidR="00C75A29" w:rsidRPr="00FD49B3">
        <w:rPr>
          <w:sz w:val="16"/>
        </w:rPr>
        <w:t xml:space="preserve"> approx. or partial</w:t>
      </w:r>
      <w:r>
        <w:t xml:space="preserve">                                                               </w:t>
      </w:r>
      <w:r w:rsidR="002E27D4">
        <w:t xml:space="preserve">       </w:t>
      </w:r>
      <w:r w:rsidR="004D219D" w:rsidRPr="00014F4B">
        <w:t>ETHNI</w:t>
      </w:r>
      <w:r w:rsidR="006974CA">
        <w:t>CITY (</w:t>
      </w:r>
      <w:proofErr w:type="spellStart"/>
      <w:r w:rsidR="006974CA">
        <w:t>HoH</w:t>
      </w:r>
      <w:proofErr w:type="spellEnd"/>
      <w:r w:rsidR="006974CA">
        <w:t>)</w:t>
      </w:r>
      <w:r w:rsidR="002E27D4" w:rsidRPr="002E27D4">
        <w:t xml:space="preserve"> </w:t>
      </w:r>
      <w:r w:rsidR="002E27D4">
        <w:t xml:space="preserve">                                                                       PRO-NOUNS (</w:t>
      </w:r>
      <w:proofErr w:type="spellStart"/>
      <w:r w:rsidR="002E27D4">
        <w:t>HoH</w:t>
      </w:r>
      <w:proofErr w:type="spellEnd"/>
      <w:r w:rsidR="002E27D4">
        <w:t>)</w:t>
      </w:r>
    </w:p>
    <w:tbl>
      <w:tblPr>
        <w:tblpPr w:leftFromText="180" w:rightFromText="180" w:vertAnchor="text" w:horzAnchor="page" w:tblpX="1986" w:tblpY="21"/>
        <w:tblOverlap w:val="never"/>
        <w:tblW w:w="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395"/>
        <w:gridCol w:w="255"/>
      </w:tblGrid>
      <w:tr w:rsidR="00A401C3" w:rsidRPr="007B2357" w14:paraId="0C084233" w14:textId="77777777" w:rsidTr="002E27D4">
        <w:trPr>
          <w:cantSplit/>
          <w:trHeight w:val="233"/>
        </w:trPr>
        <w:tc>
          <w:tcPr>
            <w:tcW w:w="3395" w:type="dxa"/>
            <w:shd w:val="clear" w:color="auto" w:fill="FFFFFF" w:themeFill="background1"/>
            <w:vAlign w:val="center"/>
          </w:tcPr>
          <w:p w14:paraId="066B779F" w14:textId="2F770455" w:rsidR="00A401C3" w:rsidRPr="00A401C3" w:rsidRDefault="00A401C3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Non-Latino / Non-Hispanic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B799" w14:textId="77777777" w:rsidR="00A401C3" w:rsidRPr="007B2357" w:rsidRDefault="00A401C3" w:rsidP="002E27D4">
            <w:pPr>
              <w:pStyle w:val="IntakeTableNormal"/>
            </w:pPr>
          </w:p>
        </w:tc>
      </w:tr>
      <w:tr w:rsidR="00A401C3" w:rsidRPr="007B2357" w14:paraId="4B59F71A" w14:textId="77777777" w:rsidTr="002E27D4">
        <w:trPr>
          <w:cantSplit/>
          <w:trHeight w:val="202"/>
        </w:trPr>
        <w:tc>
          <w:tcPr>
            <w:tcW w:w="3395" w:type="dxa"/>
            <w:shd w:val="clear" w:color="auto" w:fill="FFFFFF" w:themeFill="background1"/>
            <w:vAlign w:val="center"/>
          </w:tcPr>
          <w:p w14:paraId="33E05B4C" w14:textId="75F2FD01" w:rsidR="00A401C3" w:rsidRPr="00A401C3" w:rsidRDefault="00A401C3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>Latino / Hispanic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3200" w14:textId="77777777" w:rsidR="00A401C3" w:rsidRPr="007B2357" w:rsidRDefault="00A401C3" w:rsidP="002E27D4">
            <w:pPr>
              <w:pStyle w:val="IntakeTableNormal"/>
            </w:pPr>
          </w:p>
        </w:tc>
      </w:tr>
    </w:tbl>
    <w:tbl>
      <w:tblPr>
        <w:tblpPr w:leftFromText="180" w:rightFromText="180" w:vertAnchor="text" w:horzAnchor="page" w:tblpX="7131" w:tblpY="11"/>
        <w:tblOverlap w:val="never"/>
        <w:tblW w:w="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650"/>
      </w:tblGrid>
      <w:tr w:rsidR="002E27D4" w:rsidRPr="00A401C3" w14:paraId="036EAD19" w14:textId="77777777" w:rsidTr="002E27D4">
        <w:trPr>
          <w:cantSplit/>
          <w:trHeight w:val="233"/>
        </w:trPr>
        <w:tc>
          <w:tcPr>
            <w:tcW w:w="3650" w:type="dxa"/>
            <w:shd w:val="clear" w:color="auto" w:fill="FFFFFF" w:themeFill="background1"/>
            <w:vAlign w:val="center"/>
          </w:tcPr>
          <w:p w14:paraId="426DA563" w14:textId="50A89B32" w:rsidR="002E27D4" w:rsidRPr="002E27D4" w:rsidRDefault="002E27D4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 xml:space="preserve">He/Him             </w:t>
            </w:r>
            <w:r>
              <w:rPr>
                <w:rFonts w:ascii="Wingdings 2" w:hAnsi="Wingdings 2" w:cs="Wingdings 2"/>
              </w:rPr>
              <w:t xml:space="preserve"> </w:t>
            </w:r>
            <w:r>
              <w:t>She/Her</w:t>
            </w:r>
            <w:r>
              <w:rPr>
                <w:rFonts w:ascii="Wingdings 2" w:hAnsi="Wingdings 2" w:cs="Wingdings 2"/>
              </w:rPr>
              <w:t xml:space="preserve"> </w:t>
            </w:r>
          </w:p>
        </w:tc>
      </w:tr>
      <w:tr w:rsidR="002E27D4" w:rsidRPr="00A401C3" w14:paraId="5936BAAF" w14:textId="77777777" w:rsidTr="002E27D4">
        <w:trPr>
          <w:cantSplit/>
          <w:trHeight w:val="202"/>
        </w:trPr>
        <w:tc>
          <w:tcPr>
            <w:tcW w:w="3650" w:type="dxa"/>
            <w:shd w:val="clear" w:color="auto" w:fill="FFFFFF" w:themeFill="background1"/>
            <w:vAlign w:val="center"/>
          </w:tcPr>
          <w:p w14:paraId="47F33B4C" w14:textId="6814D882" w:rsidR="002E27D4" w:rsidRPr="00173BF2" w:rsidRDefault="002E27D4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>They/Them</w:t>
            </w:r>
            <w:r w:rsidR="00173BF2">
              <w:t xml:space="preserve">       </w:t>
            </w:r>
            <w:r w:rsidR="00173BF2">
              <w:rPr>
                <w:rFonts w:ascii="Wingdings 2" w:hAnsi="Wingdings 2" w:cs="Wingdings 2"/>
              </w:rPr>
              <w:t xml:space="preserve"> </w:t>
            </w:r>
            <w:r w:rsidR="00173BF2">
              <w:t>Other</w:t>
            </w:r>
          </w:p>
        </w:tc>
      </w:tr>
    </w:tbl>
    <w:p w14:paraId="62271046" w14:textId="77777777" w:rsidR="002E27D4" w:rsidRDefault="00BB10A4" w:rsidP="00C75A29">
      <w:pPr>
        <w:pStyle w:val="IntakeQuestion"/>
        <w:spacing w:before="0"/>
      </w:pPr>
      <w:r>
        <w:t xml:space="preserve">   </w:t>
      </w:r>
      <w:r w:rsidR="006974CA">
        <w:t xml:space="preserve">                                                   </w:t>
      </w:r>
    </w:p>
    <w:p w14:paraId="1C1BA300" w14:textId="23572B5B" w:rsidR="00BB10A4" w:rsidRDefault="00BB10A4" w:rsidP="00C75A29">
      <w:pPr>
        <w:pStyle w:val="IntakeQuestion"/>
        <w:spacing w:before="0"/>
      </w:pPr>
    </w:p>
    <w:p w14:paraId="5F513134" w14:textId="77777777" w:rsidR="00FD49B3" w:rsidRPr="00A401C3" w:rsidRDefault="00FD49B3" w:rsidP="00FD49B3">
      <w:pPr>
        <w:pStyle w:val="IntakeQuestion"/>
        <w:spacing w:before="0" w:after="0"/>
        <w:rPr>
          <w:b w:val="0"/>
          <w:bCs/>
          <w:sz w:val="16"/>
        </w:rPr>
      </w:pPr>
    </w:p>
    <w:tbl>
      <w:tblPr>
        <w:tblpPr w:leftFromText="180" w:rightFromText="180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165"/>
        <w:gridCol w:w="1718"/>
        <w:gridCol w:w="5147"/>
      </w:tblGrid>
      <w:tr w:rsidR="00FD49B3" w:rsidRPr="00292631" w14:paraId="680C5500" w14:textId="77777777" w:rsidTr="006974CA">
        <w:trPr>
          <w:trHeight w:val="228"/>
        </w:trPr>
        <w:tc>
          <w:tcPr>
            <w:tcW w:w="1888" w:type="pct"/>
            <w:vAlign w:val="center"/>
          </w:tcPr>
          <w:p w14:paraId="45DC3F24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American Indian or Alaskan Native (AI / AN)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2D6F11BC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190821FB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  <w:t>Male</w:t>
            </w:r>
          </w:p>
        </w:tc>
      </w:tr>
      <w:tr w:rsidR="00FD49B3" w:rsidRPr="00292631" w14:paraId="70D126D4" w14:textId="77777777" w:rsidTr="006974CA">
        <w:trPr>
          <w:trHeight w:val="201"/>
        </w:trPr>
        <w:tc>
          <w:tcPr>
            <w:tcW w:w="1888" w:type="pct"/>
            <w:vAlign w:val="center"/>
          </w:tcPr>
          <w:p w14:paraId="3C25D165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Black</w:t>
            </w:r>
            <w:r>
              <w:t xml:space="preserve"> </w:t>
            </w:r>
            <w:r w:rsidRPr="009750F1">
              <w:t>/</w:t>
            </w:r>
            <w:r>
              <w:t xml:space="preserve"> </w:t>
            </w:r>
            <w:r w:rsidRPr="009750F1">
              <w:t>African American (B)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11DED4DA" w14:textId="77777777" w:rsidR="00FD49B3" w:rsidRPr="00CC4BBF" w:rsidRDefault="00FD49B3" w:rsidP="00FD49B3">
            <w:pPr>
              <w:pStyle w:val="IntakeTableNormal"/>
            </w:pPr>
          </w:p>
        </w:tc>
        <w:tc>
          <w:tcPr>
            <w:tcW w:w="2333" w:type="pct"/>
            <w:vAlign w:val="center"/>
          </w:tcPr>
          <w:p w14:paraId="2C987BC6" w14:textId="77777777" w:rsidR="00FD49B3" w:rsidRPr="00CC4BBF" w:rsidRDefault="00FD49B3" w:rsidP="00FD49B3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  <w:t>Female</w:t>
            </w:r>
          </w:p>
        </w:tc>
      </w:tr>
      <w:tr w:rsidR="00FD49B3" w:rsidRPr="00292631" w14:paraId="099F2C0D" w14:textId="77777777" w:rsidTr="006974CA">
        <w:trPr>
          <w:trHeight w:val="273"/>
        </w:trPr>
        <w:tc>
          <w:tcPr>
            <w:tcW w:w="1888" w:type="pct"/>
            <w:vAlign w:val="center"/>
          </w:tcPr>
          <w:p w14:paraId="22CB934C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Native</w:t>
            </w:r>
            <w:r>
              <w:t xml:space="preserve"> </w:t>
            </w:r>
            <w:r w:rsidRPr="009750F1">
              <w:t>Hawaiian</w:t>
            </w:r>
            <w:r>
              <w:t xml:space="preserve"> </w:t>
            </w:r>
            <w:r w:rsidRPr="009750F1">
              <w:t>/</w:t>
            </w:r>
            <w:r>
              <w:t xml:space="preserve"> </w:t>
            </w:r>
            <w:r w:rsidRPr="009750F1">
              <w:t>Other Pacific Islander (NH)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76DE7CE2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5069E5BC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Transgender female to male (Transgender man)</w:t>
            </w:r>
          </w:p>
        </w:tc>
      </w:tr>
      <w:tr w:rsidR="00FD49B3" w:rsidRPr="00292631" w14:paraId="7362E4A9" w14:textId="77777777" w:rsidTr="006974CA">
        <w:trPr>
          <w:trHeight w:val="246"/>
        </w:trPr>
        <w:tc>
          <w:tcPr>
            <w:tcW w:w="1888" w:type="pct"/>
            <w:vAlign w:val="center"/>
          </w:tcPr>
          <w:p w14:paraId="3A699E87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Asian (A)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00F3768A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17174947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Transgender male to female (Transgender woman)</w:t>
            </w:r>
          </w:p>
        </w:tc>
      </w:tr>
      <w:tr w:rsidR="00FD49B3" w:rsidRPr="00292631" w14:paraId="158D6B6E" w14:textId="77777777" w:rsidTr="006974CA">
        <w:trPr>
          <w:trHeight w:val="129"/>
        </w:trPr>
        <w:tc>
          <w:tcPr>
            <w:tcW w:w="1888" w:type="pct"/>
            <w:vAlign w:val="center"/>
          </w:tcPr>
          <w:p w14:paraId="33EB11C2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White (W)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5C14FFFD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2CAD75D0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Gender Non-conforming</w:t>
            </w:r>
          </w:p>
        </w:tc>
      </w:tr>
    </w:tbl>
    <w:p w14:paraId="7DFBFD08" w14:textId="45A4970E" w:rsidR="0024712E" w:rsidRDefault="00FD49B3" w:rsidP="00A401C3">
      <w:pPr>
        <w:pStyle w:val="IntakeQuestion"/>
        <w:spacing w:before="40" w:after="0"/>
      </w:pPr>
      <w:r w:rsidRPr="003817A8">
        <w:t>RACE</w:t>
      </w:r>
      <w:r w:rsidRPr="00D10E7A">
        <w:rPr>
          <w:b w:val="0"/>
        </w:rPr>
        <w:t xml:space="preserve"> (</w:t>
      </w:r>
      <w:proofErr w:type="spellStart"/>
      <w:r w:rsidRPr="00D10E7A">
        <w:rPr>
          <w:b w:val="0"/>
        </w:rPr>
        <w:t>HoH</w:t>
      </w:r>
      <w:proofErr w:type="spellEnd"/>
      <w:r w:rsidRPr="00D10E7A">
        <w:rPr>
          <w:b w:val="0"/>
        </w:rPr>
        <w:t>) Check all that apply.</w:t>
      </w:r>
      <w:r>
        <w:rPr>
          <w:b w:val="0"/>
        </w:rPr>
        <w:tab/>
      </w:r>
      <w:r>
        <w:tab/>
      </w:r>
      <w:r>
        <w:tab/>
      </w:r>
      <w:r>
        <w:tab/>
        <w:t xml:space="preserve"> </w:t>
      </w:r>
      <w:r w:rsidR="000A7EED">
        <w:t xml:space="preserve"> </w:t>
      </w:r>
      <w:r w:rsidR="006974CA" w:rsidRPr="00292631">
        <w:t xml:space="preserve">GENDER </w:t>
      </w:r>
      <w:r w:rsidR="006974CA" w:rsidRPr="00D10E7A">
        <w:rPr>
          <w:b w:val="0"/>
        </w:rPr>
        <w:t>(</w:t>
      </w:r>
      <w:proofErr w:type="spellStart"/>
      <w:r w:rsidR="006974CA" w:rsidRPr="00D10E7A">
        <w:rPr>
          <w:b w:val="0"/>
        </w:rPr>
        <w:t>HoH</w:t>
      </w:r>
      <w:proofErr w:type="spellEnd"/>
      <w:r w:rsidR="006974CA" w:rsidRPr="00D10E7A">
        <w:rPr>
          <w:b w:val="0"/>
        </w:rPr>
        <w:t>)</w:t>
      </w:r>
    </w:p>
    <w:p w14:paraId="3A67D020" w14:textId="77777777" w:rsidR="00891C1F" w:rsidRPr="00606917" w:rsidRDefault="00891C1F" w:rsidP="00D15B86">
      <w:pPr>
        <w:pStyle w:val="IntakeQuestion"/>
        <w:spacing w:before="0" w:after="0"/>
        <w:rPr>
          <w:sz w:val="8"/>
          <w:szCs w:val="8"/>
        </w:rPr>
      </w:pPr>
    </w:p>
    <w:p w14:paraId="05AB18E9" w14:textId="77777777" w:rsidR="007072B1" w:rsidRDefault="007072B1" w:rsidP="00891C1F">
      <w:pPr>
        <w:pStyle w:val="IntakeQuestion"/>
        <w:spacing w:before="0"/>
      </w:pPr>
    </w:p>
    <w:p w14:paraId="1EE5726D" w14:textId="4D8BC7F4" w:rsidR="004A20CF" w:rsidRPr="00A4510E" w:rsidRDefault="00065E9F" w:rsidP="00891C1F">
      <w:pPr>
        <w:pStyle w:val="IntakeQuestion"/>
        <w:spacing w:before="0"/>
        <w:rPr>
          <w:sz w:val="28"/>
          <w:szCs w:val="28"/>
        </w:rPr>
      </w:pPr>
      <w:r w:rsidRPr="00A4510E">
        <w:rPr>
          <w:sz w:val="28"/>
          <w:szCs w:val="28"/>
        </w:rPr>
        <w:t>Part One:</w:t>
      </w:r>
      <w:r w:rsidR="00A4510E" w:rsidRPr="00A4510E">
        <w:rPr>
          <w:sz w:val="28"/>
          <w:szCs w:val="28"/>
        </w:rPr>
        <w:t xml:space="preserve"> Current</w:t>
      </w:r>
      <w:r w:rsidR="00891C1F" w:rsidRPr="00A4510E">
        <w:rPr>
          <w:sz w:val="28"/>
          <w:szCs w:val="28"/>
        </w:rPr>
        <w:t xml:space="preserve"> </w:t>
      </w:r>
      <w:r w:rsidR="00A4510E" w:rsidRPr="00A4510E">
        <w:rPr>
          <w:sz w:val="28"/>
          <w:szCs w:val="28"/>
        </w:rPr>
        <w:t>Housing</w:t>
      </w:r>
      <w:r w:rsidR="00891C1F" w:rsidRPr="00A4510E">
        <w:rPr>
          <w:sz w:val="28"/>
          <w:szCs w:val="28"/>
        </w:rPr>
        <w:t xml:space="preserve"> </w:t>
      </w:r>
      <w:r w:rsidR="00A4510E" w:rsidRPr="00A4510E">
        <w:rPr>
          <w:sz w:val="28"/>
          <w:szCs w:val="28"/>
        </w:rPr>
        <w:t>Situation</w:t>
      </w:r>
    </w:p>
    <w:p w14:paraId="71028D27" w14:textId="48B2E6C1" w:rsidR="00891C1F" w:rsidRPr="003B3965" w:rsidRDefault="002E27D4" w:rsidP="000112A6">
      <w:pPr>
        <w:pStyle w:val="IntakeQuestion"/>
        <w:spacing w:before="0" w:after="60"/>
        <w:rPr>
          <w:sz w:val="16"/>
        </w:rPr>
      </w:pPr>
      <w:r>
        <w:rPr>
          <w:sz w:val="16"/>
        </w:rPr>
        <w:t>(</w:t>
      </w:r>
      <w:r w:rsidR="00A4510E">
        <w:rPr>
          <w:sz w:val="16"/>
        </w:rPr>
        <w:t xml:space="preserve">Ask Household where they slept previous night or where they’ll sleep </w:t>
      </w:r>
      <w:r w:rsidR="006D0920">
        <w:rPr>
          <w:sz w:val="16"/>
        </w:rPr>
        <w:t>tonight</w:t>
      </w:r>
      <w:r>
        <w:rPr>
          <w:sz w:val="16"/>
        </w:rP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679"/>
        <w:gridCol w:w="5223"/>
        <w:gridCol w:w="291"/>
      </w:tblGrid>
      <w:tr w:rsidR="00C3250E" w:rsidRPr="00292631" w14:paraId="77BC63A0" w14:textId="77777777" w:rsidTr="00467A9B">
        <w:trPr>
          <w:trHeight w:val="276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20E4010" w14:textId="77777777" w:rsidR="00C3250E" w:rsidRPr="000058BF" w:rsidRDefault="00C3250E" w:rsidP="00A401C3">
            <w:pPr>
              <w:pStyle w:val="IntakeColumnHead"/>
            </w:pPr>
            <w:r>
              <w:t>H</w:t>
            </w:r>
            <w:r w:rsidRPr="000058BF">
              <w:t>omeless</w:t>
            </w:r>
            <w:r>
              <w:t xml:space="preserve"> Situations</w:t>
            </w:r>
          </w:p>
        </w:tc>
      </w:tr>
      <w:tr w:rsidR="00C3250E" w:rsidRPr="00292631" w14:paraId="26B1795C" w14:textId="77777777" w:rsidTr="00467A9B">
        <w:trPr>
          <w:trHeight w:val="519"/>
        </w:trPr>
        <w:tc>
          <w:tcPr>
            <w:tcW w:w="2537" w:type="pct"/>
            <w:vAlign w:val="center"/>
          </w:tcPr>
          <w:p w14:paraId="1146EBB7" w14:textId="7BD1475F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Place Not Meant For Habitation</w:t>
            </w:r>
            <w:r w:rsidR="00467A9B">
              <w:t xml:space="preserve"> (</w:t>
            </w:r>
            <w:proofErr w:type="gramStart"/>
            <w:r w:rsidR="00467A9B">
              <w:t>e.g.</w:t>
            </w:r>
            <w:proofErr w:type="gramEnd"/>
            <w:r w:rsidR="007C7DCE">
              <w:t xml:space="preserve"> a vehicle, abandoned building, bus/train/subway/airport</w:t>
            </w:r>
            <w:r w:rsidR="005E22AE">
              <w:t xml:space="preserve"> or anywhere outside)</w:t>
            </w:r>
          </w:p>
        </w:tc>
        <w:tc>
          <w:tcPr>
            <w:tcW w:w="2333" w:type="pct"/>
            <w:vAlign w:val="center"/>
          </w:tcPr>
          <w:p w14:paraId="68CD75F6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Emergency shelter, including hotel or motel paid for </w:t>
            </w:r>
            <w:r w:rsidRPr="00604BC9">
              <w:rPr>
                <w:b/>
              </w:rPr>
              <w:t>with</w:t>
            </w:r>
            <w:r w:rsidRPr="00604BC9">
              <w:t xml:space="preserve"> emergency shelter voucher or RHY-funded Host Home shelter</w:t>
            </w:r>
          </w:p>
        </w:tc>
        <w:tc>
          <w:tcPr>
            <w:tcW w:w="130" w:type="pct"/>
            <w:vAlign w:val="center"/>
          </w:tcPr>
          <w:p w14:paraId="2D335E32" w14:textId="564262E0" w:rsidR="00C3250E" w:rsidRPr="00604BC9" w:rsidRDefault="00C3250E" w:rsidP="00A401C3">
            <w:pPr>
              <w:pStyle w:val="IntakeTableNormal"/>
            </w:pPr>
          </w:p>
        </w:tc>
      </w:tr>
      <w:tr w:rsidR="00C3250E" w:rsidRPr="00292631" w14:paraId="13E89371" w14:textId="77777777" w:rsidTr="00A401C3">
        <w:trPr>
          <w:trHeight w:val="28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189860F" w14:textId="77777777" w:rsidR="00C3250E" w:rsidRPr="00604BC9" w:rsidRDefault="00C3250E" w:rsidP="00A401C3">
            <w:pPr>
              <w:pStyle w:val="IntakeColumnHead"/>
            </w:pPr>
            <w:r w:rsidRPr="00604BC9">
              <w:t>Institutional Situations</w:t>
            </w:r>
          </w:p>
        </w:tc>
      </w:tr>
      <w:tr w:rsidR="00C3250E" w:rsidRPr="00292631" w14:paraId="66D95FEA" w14:textId="77777777" w:rsidTr="00467A9B">
        <w:trPr>
          <w:trHeight w:val="288"/>
        </w:trPr>
        <w:tc>
          <w:tcPr>
            <w:tcW w:w="2537" w:type="pct"/>
            <w:vAlign w:val="center"/>
          </w:tcPr>
          <w:p w14:paraId="5C6D0D0C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Foster care home or foster care group home </w:t>
            </w:r>
          </w:p>
        </w:tc>
        <w:tc>
          <w:tcPr>
            <w:tcW w:w="2463" w:type="pct"/>
            <w:gridSpan w:val="2"/>
            <w:vAlign w:val="center"/>
          </w:tcPr>
          <w:p w14:paraId="5E9A7723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Long-term care facility or nursing home</w:t>
            </w:r>
          </w:p>
        </w:tc>
      </w:tr>
      <w:tr w:rsidR="00C3250E" w:rsidRPr="00292631" w14:paraId="47EC7ED4" w14:textId="77777777" w:rsidTr="00606917">
        <w:trPr>
          <w:trHeight w:val="249"/>
        </w:trPr>
        <w:tc>
          <w:tcPr>
            <w:tcW w:w="2537" w:type="pct"/>
            <w:vAlign w:val="center"/>
          </w:tcPr>
          <w:p w14:paraId="3C418AEB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Hospital (Non-psychiatric)</w:t>
            </w:r>
          </w:p>
        </w:tc>
        <w:tc>
          <w:tcPr>
            <w:tcW w:w="2463" w:type="pct"/>
            <w:gridSpan w:val="2"/>
            <w:vAlign w:val="center"/>
          </w:tcPr>
          <w:p w14:paraId="397B3D53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Psychiatric hospital or other psychiatric facility</w:t>
            </w:r>
          </w:p>
        </w:tc>
      </w:tr>
      <w:tr w:rsidR="00C3250E" w:rsidRPr="00292631" w14:paraId="30156A99" w14:textId="77777777" w:rsidTr="00606917">
        <w:trPr>
          <w:trHeight w:val="294"/>
        </w:trPr>
        <w:tc>
          <w:tcPr>
            <w:tcW w:w="2537" w:type="pct"/>
            <w:vAlign w:val="center"/>
          </w:tcPr>
          <w:p w14:paraId="56CA7783" w14:textId="6292E121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Jail, </w:t>
            </w:r>
            <w:r w:rsidR="00293CFB" w:rsidRPr="00604BC9">
              <w:t>prison,</w:t>
            </w:r>
            <w:r w:rsidRPr="00604BC9">
              <w:t xml:space="preserve"> or juvenile detention facility</w:t>
            </w:r>
          </w:p>
        </w:tc>
        <w:tc>
          <w:tcPr>
            <w:tcW w:w="2463" w:type="pct"/>
            <w:gridSpan w:val="2"/>
            <w:vAlign w:val="center"/>
          </w:tcPr>
          <w:p w14:paraId="3057B708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Substance abuse treatment facility or detox center</w:t>
            </w:r>
          </w:p>
        </w:tc>
      </w:tr>
      <w:tr w:rsidR="00C3250E" w:rsidRPr="00292631" w14:paraId="6D763D5E" w14:textId="77777777" w:rsidTr="00606917">
        <w:trPr>
          <w:trHeight w:val="20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A74E5E" w14:textId="77777777" w:rsidR="00C3250E" w:rsidRPr="00604BC9" w:rsidRDefault="00C3250E" w:rsidP="00A401C3">
            <w:pPr>
              <w:pStyle w:val="IntakeColumnHead"/>
            </w:pPr>
            <w:r w:rsidRPr="00604BC9">
              <w:t>Temporary and Permanent Housing Situations</w:t>
            </w:r>
          </w:p>
        </w:tc>
      </w:tr>
      <w:tr w:rsidR="00C3250E" w:rsidRPr="00292631" w14:paraId="706C1A2B" w14:textId="77777777" w:rsidTr="00467A9B">
        <w:trPr>
          <w:trHeight w:val="404"/>
        </w:trPr>
        <w:tc>
          <w:tcPr>
            <w:tcW w:w="2537" w:type="pct"/>
            <w:vAlign w:val="center"/>
          </w:tcPr>
          <w:p w14:paraId="6C1D3B74" w14:textId="0955862C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 xml:space="preserve">Hotel or motel paid for </w:t>
            </w:r>
            <w:r w:rsidR="00E9751A" w:rsidRPr="00604BC9">
              <w:rPr>
                <w:b/>
              </w:rPr>
              <w:t xml:space="preserve">without </w:t>
            </w:r>
            <w:r w:rsidR="00E9751A" w:rsidRPr="00604BC9">
              <w:t>emergency shelter voucher</w:t>
            </w:r>
          </w:p>
        </w:tc>
        <w:tc>
          <w:tcPr>
            <w:tcW w:w="2463" w:type="pct"/>
            <w:gridSpan w:val="2"/>
            <w:vAlign w:val="center"/>
          </w:tcPr>
          <w:p w14:paraId="387EB82B" w14:textId="6207263F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B715D9" w:rsidRPr="00604BC9">
              <w:t>Transitional housing for homeless persons (including homeless youth)</w:t>
            </w:r>
          </w:p>
        </w:tc>
      </w:tr>
      <w:tr w:rsidR="00C3250E" w:rsidRPr="00292631" w14:paraId="2D4F0394" w14:textId="77777777" w:rsidTr="00467A9B">
        <w:trPr>
          <w:trHeight w:val="307"/>
        </w:trPr>
        <w:tc>
          <w:tcPr>
            <w:tcW w:w="2537" w:type="pct"/>
            <w:vAlign w:val="center"/>
          </w:tcPr>
          <w:p w14:paraId="7E34C792" w14:textId="5AE62E54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Residential project or halfway house with no homeless criteria</w:t>
            </w:r>
          </w:p>
        </w:tc>
        <w:tc>
          <w:tcPr>
            <w:tcW w:w="2463" w:type="pct"/>
            <w:gridSpan w:val="2"/>
            <w:vAlign w:val="center"/>
          </w:tcPr>
          <w:p w14:paraId="49D9383B" w14:textId="21D1E0B2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531619" w:rsidRPr="00604BC9">
              <w:t>Host Home (non-crisis)</w:t>
            </w:r>
          </w:p>
        </w:tc>
      </w:tr>
      <w:tr w:rsidR="00C3250E" w:rsidRPr="00292631" w14:paraId="6A014A8E" w14:textId="77777777" w:rsidTr="00467A9B">
        <w:trPr>
          <w:trHeight w:val="342"/>
        </w:trPr>
        <w:tc>
          <w:tcPr>
            <w:tcW w:w="2537" w:type="pct"/>
            <w:vAlign w:val="center"/>
          </w:tcPr>
          <w:p w14:paraId="4B491DEE" w14:textId="7A4AE922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531619" w:rsidRPr="00604BC9">
              <w:t xml:space="preserve">Staying or living in a family member’s room, </w:t>
            </w:r>
            <w:r w:rsidR="002870FC" w:rsidRPr="00604BC9">
              <w:t>apartment,</w:t>
            </w:r>
            <w:r w:rsidR="00531619" w:rsidRPr="00604BC9">
              <w:t xml:space="preserve"> or house</w:t>
            </w:r>
          </w:p>
        </w:tc>
        <w:tc>
          <w:tcPr>
            <w:tcW w:w="2463" w:type="pct"/>
            <w:gridSpan w:val="2"/>
            <w:vAlign w:val="center"/>
          </w:tcPr>
          <w:p w14:paraId="4F0E1325" w14:textId="6F6DBEED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2870FC" w:rsidRPr="00604BC9">
              <w:t>Owned by client, with</w:t>
            </w:r>
            <w:r w:rsidR="002870FC">
              <w:t xml:space="preserve"> ongoing</w:t>
            </w:r>
            <w:r w:rsidR="002870FC" w:rsidRPr="00604BC9">
              <w:t xml:space="preserve"> housing subsidy</w:t>
            </w:r>
          </w:p>
        </w:tc>
      </w:tr>
      <w:tr w:rsidR="00C3250E" w:rsidRPr="00292631" w14:paraId="5F48C457" w14:textId="77777777" w:rsidTr="00467A9B">
        <w:trPr>
          <w:trHeight w:val="342"/>
        </w:trPr>
        <w:tc>
          <w:tcPr>
            <w:tcW w:w="2537" w:type="pct"/>
            <w:vAlign w:val="center"/>
          </w:tcPr>
          <w:p w14:paraId="4E961ACD" w14:textId="2F354A7B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 xml:space="preserve">Staying or living in a </w:t>
            </w:r>
            <w:r w:rsidR="00531619">
              <w:t>friend’</w:t>
            </w:r>
            <w:r w:rsidR="002870FC">
              <w:t>s</w:t>
            </w:r>
            <w:r w:rsidR="00E9751A" w:rsidRPr="00604BC9">
              <w:t xml:space="preserve"> room, </w:t>
            </w:r>
            <w:r w:rsidR="002870FC" w:rsidRPr="00604BC9">
              <w:t>apartment,</w:t>
            </w:r>
            <w:r w:rsidR="00E9751A" w:rsidRPr="00604BC9">
              <w:t xml:space="preserve"> or house</w:t>
            </w:r>
          </w:p>
        </w:tc>
        <w:tc>
          <w:tcPr>
            <w:tcW w:w="2463" w:type="pct"/>
            <w:gridSpan w:val="2"/>
            <w:vAlign w:val="center"/>
          </w:tcPr>
          <w:p w14:paraId="6F8F15EB" w14:textId="0EB05194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2870FC" w:rsidRPr="00604BC9">
              <w:t xml:space="preserve">Owned by client, </w:t>
            </w:r>
            <w:r w:rsidR="002870FC">
              <w:t xml:space="preserve">with </w:t>
            </w:r>
            <w:r w:rsidR="002870FC" w:rsidRPr="00604BC9">
              <w:t xml:space="preserve">no </w:t>
            </w:r>
            <w:r w:rsidR="002870FC">
              <w:t xml:space="preserve">ongoing </w:t>
            </w:r>
            <w:r w:rsidR="002870FC" w:rsidRPr="00604BC9">
              <w:t>housing subsidy</w:t>
            </w:r>
          </w:p>
        </w:tc>
      </w:tr>
    </w:tbl>
    <w:p w14:paraId="3BFE4235" w14:textId="77777777" w:rsidR="00695EE4" w:rsidRDefault="00695EE4" w:rsidP="00E9751A">
      <w:pPr>
        <w:pStyle w:val="IntakeQuestion"/>
      </w:pPr>
    </w:p>
    <w:p w14:paraId="26F8B8D4" w14:textId="77777777" w:rsidR="00711590" w:rsidRDefault="00711590" w:rsidP="00E9751A">
      <w:pPr>
        <w:pStyle w:val="IntakeQuestion"/>
      </w:pPr>
    </w:p>
    <w:p w14:paraId="1F188AE7" w14:textId="77777777" w:rsidR="003F1F74" w:rsidRDefault="003F1F74" w:rsidP="00E9751A">
      <w:pPr>
        <w:pStyle w:val="IntakeQuestion"/>
      </w:pPr>
    </w:p>
    <w:p w14:paraId="1A153A69" w14:textId="77777777" w:rsidR="00E9751A" w:rsidRDefault="00E9751A" w:rsidP="00E9751A">
      <w:pPr>
        <w:pStyle w:val="IntakeQuestion"/>
        <w:rPr>
          <w:b w:val="0"/>
        </w:rPr>
      </w:pPr>
    </w:p>
    <w:p w14:paraId="2368EF54" w14:textId="77777777" w:rsidR="00E9751A" w:rsidRDefault="00E9751A" w:rsidP="00E9751A">
      <w:pPr>
        <w:spacing w:line="240" w:lineRule="auto"/>
      </w:pPr>
    </w:p>
    <w:p w14:paraId="0BB220D1" w14:textId="77777777" w:rsidR="00E9751A" w:rsidRPr="007B2357" w:rsidRDefault="00E9751A" w:rsidP="00E9751A">
      <w:pPr>
        <w:spacing w:line="240" w:lineRule="auto"/>
      </w:pPr>
    </w:p>
    <w:tbl>
      <w:tblPr>
        <w:tblpPr w:leftFromText="180" w:rightFromText="180" w:tblpY="450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0A0" w:firstRow="1" w:lastRow="0" w:firstColumn="1" w:lastColumn="0" w:noHBand="0" w:noVBand="0"/>
      </w:tblPr>
      <w:tblGrid>
        <w:gridCol w:w="6669"/>
        <w:gridCol w:w="4307"/>
      </w:tblGrid>
      <w:tr w:rsidR="00711590" w:rsidRPr="002C632B" w14:paraId="77BDFEA9" w14:textId="77777777" w:rsidTr="006D0920">
        <w:trPr>
          <w:trHeight w:val="216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94828" w14:textId="77777777" w:rsidR="00711590" w:rsidRPr="007072B1" w:rsidRDefault="00711590" w:rsidP="006D0920">
            <w:pPr>
              <w:pStyle w:val="IntakeColumnHead"/>
              <w:jc w:val="left"/>
              <w:rPr>
                <w:sz w:val="20"/>
                <w:szCs w:val="20"/>
              </w:rPr>
            </w:pPr>
            <w:bookmarkStart w:id="0" w:name="_Hlk149570563"/>
            <w:r w:rsidRPr="007072B1">
              <w:rPr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2095D" w14:textId="77777777" w:rsidR="00711590" w:rsidRPr="007072B1" w:rsidRDefault="00711590" w:rsidP="006D0920">
            <w:pPr>
              <w:pStyle w:val="IntakeColumnHead"/>
              <w:jc w:val="left"/>
              <w:rPr>
                <w:sz w:val="20"/>
                <w:szCs w:val="20"/>
              </w:rPr>
            </w:pPr>
            <w:r w:rsidRPr="007072B1">
              <w:rPr>
                <w:sz w:val="20"/>
                <w:szCs w:val="20"/>
              </w:rPr>
              <w:t>Response</w:t>
            </w:r>
          </w:p>
        </w:tc>
      </w:tr>
      <w:tr w:rsidR="00711590" w:rsidRPr="002C632B" w14:paraId="2203A456" w14:textId="77777777" w:rsidTr="006D0920">
        <w:trPr>
          <w:trHeight w:val="1194"/>
        </w:trPr>
        <w:tc>
          <w:tcPr>
            <w:tcW w:w="3038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F9D58" w14:textId="77777777" w:rsidR="00711590" w:rsidRDefault="00711590" w:rsidP="006D0920">
            <w:pPr>
              <w:pStyle w:val="IntakeTableNormal"/>
              <w:numPr>
                <w:ilvl w:val="0"/>
                <w:numId w:val="24"/>
              </w:numPr>
              <w:rPr>
                <w:b/>
              </w:rPr>
            </w:pPr>
            <w:r w:rsidRPr="00485F00">
              <w:t>Is the place you’re currently staying safe for you?*</w:t>
            </w:r>
          </w:p>
          <w:p w14:paraId="73A40DDC" w14:textId="77777777" w:rsidR="00711590" w:rsidRPr="00FA28C1" w:rsidRDefault="00711590" w:rsidP="006D0920">
            <w:pPr>
              <w:pStyle w:val="IntakeTableNormal"/>
              <w:numPr>
                <w:ilvl w:val="1"/>
                <w:numId w:val="24"/>
              </w:numPr>
              <w:rPr>
                <w:b/>
              </w:rPr>
            </w:pPr>
            <w:r w:rsidRPr="00FA28C1">
              <w:rPr>
                <w:bCs/>
              </w:rPr>
              <w:t xml:space="preserve">If the household </w:t>
            </w:r>
            <w:proofErr w:type="gramStart"/>
            <w:r w:rsidRPr="00FA28C1">
              <w:rPr>
                <w:bCs/>
              </w:rPr>
              <w:t>discloses</w:t>
            </w:r>
            <w:proofErr w:type="gramEnd"/>
            <w:r w:rsidRPr="00FA28C1">
              <w:rPr>
                <w:bCs/>
              </w:rPr>
              <w:t xml:space="preserve"> they are fleeing or attempting to flee DV, sexual assault, or dating violence, offer to connect them to a local Victim Services Provider (VSP). Otherwise, continue with the assessment</w:t>
            </w:r>
          </w:p>
        </w:tc>
        <w:tc>
          <w:tcPr>
            <w:tcW w:w="19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7B4A967" w14:textId="77777777" w:rsidR="00711590" w:rsidRPr="00485F00" w:rsidRDefault="00711590" w:rsidP="006D0920">
            <w:pPr>
              <w:pStyle w:val="IntakeTableNormal"/>
            </w:pPr>
            <w:sdt>
              <w:sdtPr>
                <w:id w:val="-2393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rPr>
                <w:b/>
                <w:bCs/>
              </w:rPr>
              <w:t xml:space="preserve"> </w:t>
            </w:r>
            <w:r w:rsidRPr="00485F00">
              <w:t xml:space="preserve">No – </w:t>
            </w:r>
            <w:r>
              <w:t xml:space="preserve">either stop the screening and refer to a VSP or </w:t>
            </w:r>
            <w:r w:rsidRPr="00485F00">
              <w:t xml:space="preserve">skip to </w:t>
            </w:r>
            <w:proofErr w:type="gramStart"/>
            <w:r w:rsidRPr="00485F00">
              <w:t>Q3</w:t>
            </w:r>
            <w:proofErr w:type="gramEnd"/>
            <w:r w:rsidRPr="00485F00">
              <w:t xml:space="preserve"> </w:t>
            </w:r>
          </w:p>
          <w:p w14:paraId="68D3D79E" w14:textId="77777777" w:rsidR="00711590" w:rsidRPr="00485F00" w:rsidRDefault="00711590" w:rsidP="006D0920">
            <w:pPr>
              <w:pStyle w:val="IntakeTableNormal"/>
            </w:pPr>
            <w:sdt>
              <w:sdtPr>
                <w:id w:val="2649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Yes –continue to Q2</w:t>
            </w:r>
          </w:p>
        </w:tc>
      </w:tr>
      <w:tr w:rsidR="00711590" w:rsidRPr="002C632B" w14:paraId="353C530A" w14:textId="77777777" w:rsidTr="006D0920">
        <w:trPr>
          <w:trHeight w:val="780"/>
        </w:trPr>
        <w:tc>
          <w:tcPr>
            <w:tcW w:w="3038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44C37" w14:textId="77777777" w:rsidR="00711590" w:rsidRPr="00485F00" w:rsidRDefault="00711590" w:rsidP="006D0920">
            <w:pPr>
              <w:pStyle w:val="IntakeTableNormal"/>
              <w:numPr>
                <w:ilvl w:val="0"/>
                <w:numId w:val="24"/>
              </w:numPr>
              <w:rPr>
                <w:b/>
              </w:rPr>
            </w:pPr>
            <w:r w:rsidRPr="00485F00">
              <w:t>Do you have to leave the place where you are currently staying?</w:t>
            </w:r>
          </w:p>
        </w:tc>
        <w:tc>
          <w:tcPr>
            <w:tcW w:w="19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AC8CB6" w14:textId="77777777" w:rsidR="00711590" w:rsidRPr="00485F00" w:rsidRDefault="00711590" w:rsidP="006D0920">
            <w:pPr>
              <w:pStyle w:val="IntakeTableNormal"/>
            </w:pPr>
            <w:sdt>
              <w:sdtPr>
                <w:id w:val="2863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rPr>
                <w:b/>
                <w:bCs/>
              </w:rPr>
              <w:t xml:space="preserve"> </w:t>
            </w:r>
            <w:r w:rsidRPr="00485F00">
              <w:t xml:space="preserve">Yes – continue to </w:t>
            </w:r>
            <w:proofErr w:type="gramStart"/>
            <w:r w:rsidRPr="00485F00">
              <w:t>Q3</w:t>
            </w:r>
            <w:proofErr w:type="gramEnd"/>
          </w:p>
          <w:p w14:paraId="479ED478" w14:textId="77777777" w:rsidR="00711590" w:rsidRPr="00485F00" w:rsidRDefault="00711590" w:rsidP="006D0920">
            <w:pPr>
              <w:pStyle w:val="IntakeTableNormal"/>
            </w:pPr>
            <w:sdt>
              <w:sdtPr>
                <w:id w:val="18310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Maybe or don’t know – continue to </w:t>
            </w:r>
            <w:proofErr w:type="gramStart"/>
            <w:r w:rsidRPr="00485F00">
              <w:t>Q3</w:t>
            </w:r>
            <w:proofErr w:type="gramEnd"/>
          </w:p>
          <w:p w14:paraId="3349E754" w14:textId="77777777" w:rsidR="00711590" w:rsidRPr="00485F00" w:rsidRDefault="00711590" w:rsidP="006D0920">
            <w:pPr>
              <w:pStyle w:val="IntakeTableNormal"/>
            </w:pPr>
            <w:sdt>
              <w:sdtPr>
                <w:id w:val="948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No – STOP, </w:t>
            </w:r>
            <w:r>
              <w:t>offer light touch assistance only if needed+</w:t>
            </w:r>
          </w:p>
        </w:tc>
      </w:tr>
      <w:tr w:rsidR="00711590" w:rsidRPr="002C632B" w14:paraId="053992FE" w14:textId="77777777" w:rsidTr="006D0920">
        <w:trPr>
          <w:trHeight w:val="1239"/>
        </w:trPr>
        <w:tc>
          <w:tcPr>
            <w:tcW w:w="3038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A7215" w14:textId="77777777" w:rsidR="00711590" w:rsidRPr="00485F00" w:rsidRDefault="00711590" w:rsidP="006D0920">
            <w:pPr>
              <w:pStyle w:val="IntakeTableNormal"/>
              <w:numPr>
                <w:ilvl w:val="0"/>
                <w:numId w:val="24"/>
              </w:numPr>
            </w:pPr>
            <w:r w:rsidRPr="00485F00">
              <w:t>Do you have another safe housing option where you could stay if needed?</w:t>
            </w:r>
          </w:p>
          <w:p w14:paraId="51078C75" w14:textId="77777777" w:rsidR="00711590" w:rsidRPr="00485F00" w:rsidRDefault="00711590" w:rsidP="006D0920">
            <w:pPr>
              <w:pStyle w:val="ListParagraph"/>
              <w:numPr>
                <w:ilvl w:val="0"/>
                <w:numId w:val="23"/>
              </w:numPr>
              <w:spacing w:after="200"/>
              <w:rPr>
                <w:sz w:val="18"/>
                <w:szCs w:val="18"/>
              </w:rPr>
            </w:pPr>
            <w:r w:rsidRPr="00485F00">
              <w:rPr>
                <w:sz w:val="18"/>
                <w:szCs w:val="18"/>
              </w:rPr>
              <w:t>This could include a family or friend’s home</w:t>
            </w:r>
            <w:r>
              <w:rPr>
                <w:sz w:val="18"/>
                <w:szCs w:val="18"/>
              </w:rPr>
              <w:t>,</w:t>
            </w:r>
            <w:r w:rsidRPr="00485F00">
              <w:rPr>
                <w:sz w:val="18"/>
                <w:szCs w:val="18"/>
              </w:rPr>
              <w:t xml:space="preserve"> or housing obtained with money or help from family or friends.</w:t>
            </w:r>
          </w:p>
        </w:tc>
        <w:tc>
          <w:tcPr>
            <w:tcW w:w="19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455DF" w14:textId="77777777" w:rsidR="00711590" w:rsidRPr="00485F00" w:rsidRDefault="00711590" w:rsidP="006D0920">
            <w:pPr>
              <w:pStyle w:val="IntakeTableNormal"/>
            </w:pPr>
            <w:sdt>
              <w:sdtPr>
                <w:id w:val="-8844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rPr>
                <w:b/>
                <w:bCs/>
              </w:rPr>
              <w:t xml:space="preserve"> </w:t>
            </w:r>
            <w:r w:rsidRPr="00485F00">
              <w:t xml:space="preserve">Yes – continue to </w:t>
            </w:r>
            <w:proofErr w:type="gramStart"/>
            <w:r w:rsidRPr="00485F00">
              <w:t>Q4</w:t>
            </w:r>
            <w:proofErr w:type="gramEnd"/>
          </w:p>
          <w:p w14:paraId="207F1F09" w14:textId="77777777" w:rsidR="00711590" w:rsidRPr="00485F00" w:rsidRDefault="00711590" w:rsidP="006D0920">
            <w:pPr>
              <w:pStyle w:val="IntakeTableNormal"/>
            </w:pPr>
            <w:sdt>
              <w:sdtPr>
                <w:id w:val="16159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Maybe or don’t know – continue to </w:t>
            </w:r>
            <w:proofErr w:type="gramStart"/>
            <w:r w:rsidRPr="00485F00">
              <w:t>Q4</w:t>
            </w:r>
            <w:proofErr w:type="gramEnd"/>
          </w:p>
          <w:p w14:paraId="47D659A3" w14:textId="77777777" w:rsidR="00711590" w:rsidRPr="00485F00" w:rsidRDefault="00711590" w:rsidP="006D0920">
            <w:pPr>
              <w:pStyle w:val="IntakeTableNormal"/>
              <w:rPr>
                <w:b/>
              </w:rPr>
            </w:pPr>
            <w:sdt>
              <w:sdtPr>
                <w:id w:val="16160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No – continue to Q4</w:t>
            </w:r>
          </w:p>
        </w:tc>
      </w:tr>
      <w:tr w:rsidR="00711590" w:rsidRPr="002C632B" w14:paraId="596990DC" w14:textId="77777777" w:rsidTr="006D0920">
        <w:trPr>
          <w:trHeight w:val="1959"/>
        </w:trPr>
        <w:tc>
          <w:tcPr>
            <w:tcW w:w="3038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C8C669" w14:textId="77777777" w:rsidR="00711590" w:rsidRPr="00485F00" w:rsidRDefault="00711590" w:rsidP="006D0920">
            <w:pPr>
              <w:pStyle w:val="IntakeTableNormal"/>
              <w:numPr>
                <w:ilvl w:val="0"/>
                <w:numId w:val="24"/>
              </w:numPr>
            </w:pPr>
            <w:r w:rsidRPr="00485F00">
              <w:t>When will you no longer have a safe place to stay – yours or someone else’s – based on the housing options and resources available to you?</w:t>
            </w:r>
          </w:p>
        </w:tc>
        <w:tc>
          <w:tcPr>
            <w:tcW w:w="19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D705D19" w14:textId="77777777" w:rsidR="00711590" w:rsidRPr="00485F00" w:rsidRDefault="00711590" w:rsidP="006D0920">
            <w:pPr>
              <w:pStyle w:val="IntakeTableNormal"/>
            </w:pPr>
            <w:sdt>
              <w:sdtPr>
                <w:id w:val="31091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Tonight – proceed to Part Three</w:t>
            </w:r>
          </w:p>
          <w:p w14:paraId="2AB04F57" w14:textId="77777777" w:rsidR="00711590" w:rsidRPr="00485F00" w:rsidRDefault="00711590" w:rsidP="006D0920">
            <w:pPr>
              <w:pStyle w:val="IntakeTableNormal"/>
            </w:pPr>
            <w:sdt>
              <w:sdtPr>
                <w:id w:val="-12141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Within 7 days - proceed to Part Three</w:t>
            </w:r>
          </w:p>
          <w:p w14:paraId="48E08C7B" w14:textId="77777777" w:rsidR="00711590" w:rsidRPr="00485F00" w:rsidRDefault="00711590" w:rsidP="006D0920">
            <w:pPr>
              <w:pStyle w:val="IntakeTableNormal"/>
            </w:pPr>
            <w:sdt>
              <w:sdtPr>
                <w:id w:val="-11290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</w:t>
            </w:r>
            <w:r>
              <w:t>More than 7</w:t>
            </w:r>
            <w:r w:rsidRPr="00485F00">
              <w:t xml:space="preserve"> days – </w:t>
            </w:r>
            <w:r>
              <w:t xml:space="preserve">STOP, </w:t>
            </w:r>
            <w:r w:rsidRPr="00485F00">
              <w:t>offer light touch assistance only</w:t>
            </w:r>
            <w:r>
              <w:t xml:space="preserve"> if needed, consider referral to local HP project+</w:t>
            </w:r>
          </w:p>
          <w:p w14:paraId="697A1649" w14:textId="77777777" w:rsidR="00711590" w:rsidRPr="00485F00" w:rsidRDefault="00711590" w:rsidP="006D0920">
            <w:pPr>
              <w:pStyle w:val="IntakeTableNormal"/>
            </w:pPr>
            <w:sdt>
              <w:sdtPr>
                <w:id w:val="-16707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Unsure = STOP, </w:t>
            </w:r>
            <w:r>
              <w:t>offer light touch assistance only if needed+</w:t>
            </w:r>
          </w:p>
          <w:p w14:paraId="0BB5D2ED" w14:textId="77777777" w:rsidR="00711590" w:rsidRPr="00485F00" w:rsidRDefault="00711590" w:rsidP="006D0920">
            <w:pPr>
              <w:pStyle w:val="IntakeTableNormal"/>
            </w:pPr>
            <w:sdt>
              <w:sdtPr>
                <w:id w:val="15938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85F00">
              <w:t xml:space="preserve"> Do not have to leave – STOP, </w:t>
            </w:r>
            <w:r>
              <w:t>offer light touch assistance only if needed+</w:t>
            </w:r>
          </w:p>
        </w:tc>
      </w:tr>
    </w:tbl>
    <w:bookmarkEnd w:id="0"/>
    <w:p w14:paraId="585D1F1C" w14:textId="04D26694" w:rsidR="00E9751A" w:rsidRPr="006D0920" w:rsidRDefault="006D0920" w:rsidP="00E9751A">
      <w:pPr>
        <w:rPr>
          <w:b/>
          <w:bCs/>
          <w:sz w:val="28"/>
          <w:szCs w:val="28"/>
        </w:rPr>
      </w:pPr>
      <w:r w:rsidRPr="006D0920">
        <w:rPr>
          <w:b/>
          <w:bCs/>
          <w:sz w:val="28"/>
          <w:szCs w:val="28"/>
        </w:rPr>
        <w:t>Part Two: Homelessness Risk Assessment</w:t>
      </w:r>
    </w:p>
    <w:p w14:paraId="18C2C334" w14:textId="77777777" w:rsidR="00EB18A6" w:rsidRDefault="00EB18A6" w:rsidP="00E9751A"/>
    <w:p w14:paraId="235A63E9" w14:textId="2D1352D0" w:rsidR="004B3C77" w:rsidRDefault="004B3C77" w:rsidP="00E9751A">
      <w:pPr>
        <w:rPr>
          <w:b/>
          <w:bCs/>
          <w:sz w:val="28"/>
          <w:szCs w:val="28"/>
        </w:rPr>
      </w:pPr>
      <w:r w:rsidRPr="004B3C77">
        <w:rPr>
          <w:b/>
          <w:bCs/>
          <w:sz w:val="28"/>
          <w:szCs w:val="28"/>
        </w:rPr>
        <w:t>Part Three: CE AP Enrollment &amp; Diversion Action Plan</w:t>
      </w:r>
    </w:p>
    <w:p w14:paraId="2787677F" w14:textId="77777777" w:rsidR="0070012C" w:rsidRPr="00485F00" w:rsidRDefault="0070012C" w:rsidP="0070012C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D</w:t>
      </w:r>
      <w:r w:rsidRPr="00485F00">
        <w:rPr>
          <w:sz w:val="20"/>
          <w:szCs w:val="20"/>
        </w:rPr>
        <w:t xml:space="preserve">escribe the </w:t>
      </w:r>
      <w:r>
        <w:rPr>
          <w:sz w:val="20"/>
          <w:szCs w:val="20"/>
        </w:rPr>
        <w:t xml:space="preserve">diversion </w:t>
      </w:r>
      <w:r w:rsidRPr="00485F00">
        <w:rPr>
          <w:sz w:val="20"/>
          <w:szCs w:val="20"/>
        </w:rPr>
        <w:t>action plan below</w:t>
      </w:r>
      <w:r>
        <w:rPr>
          <w:sz w:val="20"/>
          <w:szCs w:val="20"/>
        </w:rPr>
        <w:t>:</w:t>
      </w:r>
    </w:p>
    <w:tbl>
      <w:tblPr>
        <w:tblStyle w:val="TableGrid"/>
        <w:tblpPr w:leftFromText="187" w:rightFromText="187" w:bottomFromText="288" w:vertAnchor="text" w:horzAnchor="page" w:tblpXSpec="center" w:tblpY="1"/>
        <w:tblOverlap w:val="never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70012C" w14:paraId="1773E42D" w14:textId="77777777" w:rsidTr="00833E77">
        <w:trPr>
          <w:trHeight w:val="37"/>
        </w:trPr>
        <w:tc>
          <w:tcPr>
            <w:tcW w:w="10795" w:type="dxa"/>
          </w:tcPr>
          <w:p w14:paraId="109A2857" w14:textId="77777777" w:rsidR="0070012C" w:rsidRDefault="0070012C" w:rsidP="00CC16A3"/>
          <w:p w14:paraId="050A43BD" w14:textId="77777777" w:rsidR="0070012C" w:rsidRDefault="0070012C" w:rsidP="00CC16A3"/>
          <w:p w14:paraId="75D54AA0" w14:textId="77777777" w:rsidR="0070012C" w:rsidRDefault="0070012C" w:rsidP="00CC16A3"/>
          <w:p w14:paraId="129CD955" w14:textId="77777777" w:rsidR="0070012C" w:rsidRDefault="0070012C" w:rsidP="00CC16A3"/>
          <w:p w14:paraId="264A5970" w14:textId="77777777" w:rsidR="0070012C" w:rsidRDefault="0070012C" w:rsidP="00CC16A3"/>
          <w:p w14:paraId="0D55E313" w14:textId="77777777" w:rsidR="0070012C" w:rsidRDefault="0070012C" w:rsidP="00CC16A3"/>
          <w:p w14:paraId="32F50B06" w14:textId="77777777" w:rsidR="0070012C" w:rsidRDefault="0070012C" w:rsidP="00CC16A3"/>
          <w:p w14:paraId="7DB4A4B7" w14:textId="77777777" w:rsidR="0070012C" w:rsidRDefault="0070012C" w:rsidP="00CC16A3"/>
          <w:p w14:paraId="162001E2" w14:textId="77777777" w:rsidR="0070012C" w:rsidRDefault="0070012C" w:rsidP="00CC16A3"/>
          <w:p w14:paraId="64F50940" w14:textId="77777777" w:rsidR="0070012C" w:rsidRDefault="0070012C" w:rsidP="00CC16A3"/>
          <w:p w14:paraId="2770C766" w14:textId="77777777" w:rsidR="0070012C" w:rsidRDefault="0070012C" w:rsidP="00CC16A3"/>
          <w:p w14:paraId="2C9E6428" w14:textId="77777777" w:rsidR="0070012C" w:rsidRDefault="0070012C" w:rsidP="00CC16A3"/>
          <w:p w14:paraId="53750CAD" w14:textId="77777777" w:rsidR="0070012C" w:rsidRDefault="0070012C" w:rsidP="00CC16A3"/>
          <w:p w14:paraId="4C7420E3" w14:textId="77777777" w:rsidR="0070012C" w:rsidRDefault="0070012C" w:rsidP="00CC16A3"/>
          <w:p w14:paraId="1E1E8EB7" w14:textId="77777777" w:rsidR="0070012C" w:rsidRDefault="0070012C" w:rsidP="00CC16A3"/>
          <w:p w14:paraId="1555CBB0" w14:textId="77777777" w:rsidR="0070012C" w:rsidRDefault="0070012C" w:rsidP="00CC16A3"/>
        </w:tc>
      </w:tr>
    </w:tbl>
    <w:p w14:paraId="281848AB" w14:textId="23C4264B" w:rsidR="004B3C77" w:rsidRPr="00572B27" w:rsidRDefault="00833E77" w:rsidP="00E9751A">
      <w:pPr>
        <w:rPr>
          <w:b/>
          <w:bCs/>
          <w:sz w:val="24"/>
          <w:szCs w:val="24"/>
        </w:rPr>
      </w:pPr>
      <w:r w:rsidRPr="00572B27">
        <w:rPr>
          <w:b/>
          <w:bCs/>
          <w:sz w:val="24"/>
          <w:szCs w:val="24"/>
        </w:rPr>
        <w:t>Was Household Successfully Diverted?</w:t>
      </w:r>
    </w:p>
    <w:p w14:paraId="1EE4376E" w14:textId="10B83958" w:rsidR="00572B27" w:rsidRDefault="00B02F64" w:rsidP="00572B27">
      <w:pPr>
        <w:spacing w:before="120"/>
      </w:pPr>
      <w:r>
        <w:rPr>
          <w:rFonts w:ascii="Wingdings 2" w:hAnsi="Wingdings 2" w:cs="Wingdings 2"/>
        </w:rPr>
        <w:t xml:space="preserve"> </w:t>
      </w:r>
      <w:r w:rsidRPr="00B02F64">
        <w:rPr>
          <w:b/>
          <w:bCs/>
        </w:rPr>
        <w:t>YES</w:t>
      </w:r>
      <w:r w:rsidR="009E6443">
        <w:rPr>
          <w:b/>
          <w:bCs/>
        </w:rPr>
        <w:t xml:space="preserve">. Enter CE AP Enrollment </w:t>
      </w:r>
      <w:r w:rsidR="007E19C1">
        <w:rPr>
          <w:b/>
          <w:bCs/>
        </w:rPr>
        <w:t>a</w:t>
      </w:r>
      <w:r w:rsidR="004B58F9">
        <w:rPr>
          <w:b/>
          <w:bCs/>
        </w:rPr>
        <w:t>s</w:t>
      </w:r>
      <w:r w:rsidR="00095380">
        <w:rPr>
          <w:b/>
          <w:bCs/>
        </w:rPr>
        <w:t xml:space="preserve"> successful </w:t>
      </w:r>
      <w:r w:rsidR="007E19C1">
        <w:rPr>
          <w:b/>
          <w:bCs/>
        </w:rPr>
        <w:t>Diversion.</w:t>
      </w:r>
      <w:r w:rsidRPr="00B02F64">
        <w:rPr>
          <w:b/>
          <w:bCs/>
        </w:rPr>
        <w:t xml:space="preserve"> </w:t>
      </w:r>
      <w:r>
        <w:t xml:space="preserve">           </w:t>
      </w:r>
    </w:p>
    <w:p w14:paraId="10EBF752" w14:textId="77777777" w:rsidR="00572B27" w:rsidRDefault="00572B27" w:rsidP="00E9751A"/>
    <w:p w14:paraId="43AF4128" w14:textId="551D6A8B" w:rsidR="00833E77" w:rsidRPr="004B3C77" w:rsidRDefault="00B02F64" w:rsidP="00E9751A">
      <w:pPr>
        <w:rPr>
          <w:b/>
          <w:bCs/>
        </w:rPr>
      </w:pPr>
      <w:r>
        <w:rPr>
          <w:rFonts w:ascii="Wingdings 2" w:hAnsi="Wingdings 2" w:cs="Wingdings 2"/>
        </w:rPr>
        <w:t xml:space="preserve"> </w:t>
      </w:r>
      <w:r w:rsidRPr="00B02F64">
        <w:rPr>
          <w:b/>
          <w:bCs/>
        </w:rPr>
        <w:t>NO</w:t>
      </w:r>
      <w:r w:rsidR="009C3CCC">
        <w:rPr>
          <w:b/>
          <w:bCs/>
        </w:rPr>
        <w:t xml:space="preserve">. </w:t>
      </w:r>
      <w:r w:rsidR="007E19C1">
        <w:rPr>
          <w:b/>
          <w:bCs/>
        </w:rPr>
        <w:t>Enter CE AP Enrollment as</w:t>
      </w:r>
      <w:r w:rsidR="00A92EDE">
        <w:rPr>
          <w:b/>
          <w:bCs/>
        </w:rPr>
        <w:t xml:space="preserve"> an</w:t>
      </w:r>
      <w:r w:rsidR="007E19C1">
        <w:rPr>
          <w:b/>
          <w:bCs/>
        </w:rPr>
        <w:t xml:space="preserve"> </w:t>
      </w:r>
      <w:r w:rsidR="00095380">
        <w:rPr>
          <w:b/>
          <w:bCs/>
        </w:rPr>
        <w:t>Unsuccessful Diversion.</w:t>
      </w:r>
      <w:r w:rsidR="009C3CCC">
        <w:rPr>
          <w:b/>
          <w:bCs/>
        </w:rPr>
        <w:t xml:space="preserve"> </w:t>
      </w:r>
      <w:r>
        <w:t xml:space="preserve">            </w:t>
      </w:r>
    </w:p>
    <w:sectPr w:rsidR="00833E77" w:rsidRPr="004B3C77" w:rsidSect="00EC7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D7F2" w14:textId="77777777" w:rsidR="00C6022A" w:rsidRDefault="00C6022A" w:rsidP="00FA6ACD">
      <w:r>
        <w:separator/>
      </w:r>
    </w:p>
  </w:endnote>
  <w:endnote w:type="continuationSeparator" w:id="0">
    <w:p w14:paraId="1D2B0994" w14:textId="77777777" w:rsidR="00C6022A" w:rsidRDefault="00C6022A" w:rsidP="00F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4AB8" w14:textId="77777777" w:rsidR="008454AE" w:rsidRDefault="00845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6DC" w14:textId="4DFF5AC5" w:rsidR="00F75CF2" w:rsidRPr="00B96844" w:rsidRDefault="00F75CF2" w:rsidP="00F75CF2">
    <w:pPr>
      <w:tabs>
        <w:tab w:val="left" w:pos="5400"/>
        <w:tab w:val="left" w:pos="8280"/>
      </w:tabs>
    </w:pPr>
    <w:r w:rsidRPr="00B96844">
      <w:t xml:space="preserve">Created by </w:t>
    </w:r>
    <w:r w:rsidRPr="00675380">
      <w:t>COHHIO</w:t>
    </w:r>
    <w:r>
      <w:t xml:space="preserve"> for the Ohio BoSCoC</w:t>
    </w:r>
    <w:r>
      <w:tab/>
    </w:r>
    <w:r w:rsidRPr="00B96844">
      <w:fldChar w:fldCharType="begin"/>
    </w:r>
    <w:r w:rsidRPr="00B96844">
      <w:instrText xml:space="preserve"> PAGE   \* MERGEFORMAT </w:instrText>
    </w:r>
    <w:r w:rsidRPr="00B96844">
      <w:fldChar w:fldCharType="separate"/>
    </w:r>
    <w:r w:rsidR="00ED19D7">
      <w:rPr>
        <w:noProof/>
      </w:rPr>
      <w:t>2</w:t>
    </w:r>
    <w:r w:rsidRPr="00B96844">
      <w:fldChar w:fldCharType="end"/>
    </w:r>
    <w:r>
      <w:rPr>
        <w:noProof/>
      </w:rPr>
      <w:tab/>
    </w:r>
    <w:r>
      <w:t xml:space="preserve">Updated </w:t>
    </w:r>
    <w:r w:rsidR="008454AE">
      <w:t>June 25,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6B22" w14:textId="77777777" w:rsidR="008454AE" w:rsidRDefault="00845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B133" w14:textId="77777777" w:rsidR="00C6022A" w:rsidRDefault="00C6022A" w:rsidP="00FA6ACD">
      <w:r>
        <w:separator/>
      </w:r>
    </w:p>
  </w:footnote>
  <w:footnote w:type="continuationSeparator" w:id="0">
    <w:p w14:paraId="19DF4384" w14:textId="77777777" w:rsidR="00C6022A" w:rsidRDefault="00C6022A" w:rsidP="00FA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9211" w14:textId="77777777" w:rsidR="008454AE" w:rsidRDefault="00845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1A3B" w14:textId="1C471FEC" w:rsidR="00145E81" w:rsidRPr="00D94FD0" w:rsidRDefault="002040E1" w:rsidP="008840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C1ABD" wp14:editId="53AA7D15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67385" cy="3200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FD0">
      <w:rPr>
        <w:noProof/>
      </w:rPr>
      <w:fldChar w:fldCharType="begin"/>
    </w:r>
    <w:r w:rsidR="00D94FD0">
      <w:rPr>
        <w:noProof/>
      </w:rPr>
      <w:instrText xml:space="preserve"> FILENAME  \* MERGEFORMAT </w:instrText>
    </w:r>
    <w:r w:rsidR="00D94FD0">
      <w:rPr>
        <w:noProof/>
      </w:rPr>
      <w:fldChar w:fldCharType="separate"/>
    </w:r>
    <w:r w:rsidR="00A340D0">
      <w:rPr>
        <w:noProof/>
      </w:rPr>
      <w:t>HMIS Diversion Form 6.20</w:t>
    </w:r>
    <w:r w:rsidR="00D94FD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4110" w14:textId="77777777" w:rsidR="008454AE" w:rsidRDefault="00845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D86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9EEB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1A3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58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4ED2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E1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2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5E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E15B5"/>
    <w:multiLevelType w:val="hybridMultilevel"/>
    <w:tmpl w:val="E6F6FFE2"/>
    <w:lvl w:ilvl="0" w:tplc="221CCE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31113"/>
    <w:multiLevelType w:val="hybridMultilevel"/>
    <w:tmpl w:val="8EB2A69C"/>
    <w:lvl w:ilvl="0" w:tplc="9674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C05EF"/>
    <w:multiLevelType w:val="hybridMultilevel"/>
    <w:tmpl w:val="F44A48B0"/>
    <w:lvl w:ilvl="0" w:tplc="F5F091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52A7D"/>
    <w:multiLevelType w:val="hybridMultilevel"/>
    <w:tmpl w:val="4BF2D6DE"/>
    <w:lvl w:ilvl="0" w:tplc="38EC02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D2AC3"/>
    <w:multiLevelType w:val="multilevel"/>
    <w:tmpl w:val="5D4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097C77"/>
    <w:multiLevelType w:val="hybridMultilevel"/>
    <w:tmpl w:val="55F4FB1E"/>
    <w:lvl w:ilvl="0" w:tplc="6E006176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913B97"/>
    <w:multiLevelType w:val="multilevel"/>
    <w:tmpl w:val="8F2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C32BDC"/>
    <w:multiLevelType w:val="hybridMultilevel"/>
    <w:tmpl w:val="716E119E"/>
    <w:lvl w:ilvl="0" w:tplc="CD8E73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25E46"/>
    <w:multiLevelType w:val="hybridMultilevel"/>
    <w:tmpl w:val="51769760"/>
    <w:lvl w:ilvl="0" w:tplc="FAF41D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808"/>
    <w:multiLevelType w:val="hybridMultilevel"/>
    <w:tmpl w:val="63ECE204"/>
    <w:lvl w:ilvl="0" w:tplc="0D04B01A">
      <w:start w:val="4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CDF083F"/>
    <w:multiLevelType w:val="hybridMultilevel"/>
    <w:tmpl w:val="AF5E41EC"/>
    <w:lvl w:ilvl="0" w:tplc="1652B6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AA25C3"/>
    <w:multiLevelType w:val="hybridMultilevel"/>
    <w:tmpl w:val="169A868C"/>
    <w:lvl w:ilvl="0" w:tplc="0966DA5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137CFE"/>
    <w:multiLevelType w:val="hybridMultilevel"/>
    <w:tmpl w:val="BC406764"/>
    <w:lvl w:ilvl="0" w:tplc="94BC96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1294"/>
    <w:multiLevelType w:val="hybridMultilevel"/>
    <w:tmpl w:val="DE9CAA00"/>
    <w:lvl w:ilvl="0" w:tplc="6E00617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4929">
    <w:abstractNumId w:val="9"/>
  </w:num>
  <w:num w:numId="2" w16cid:durableId="135684075">
    <w:abstractNumId w:val="7"/>
  </w:num>
  <w:num w:numId="3" w16cid:durableId="12388921">
    <w:abstractNumId w:val="6"/>
  </w:num>
  <w:num w:numId="4" w16cid:durableId="437216651">
    <w:abstractNumId w:val="5"/>
  </w:num>
  <w:num w:numId="5" w16cid:durableId="1507788025">
    <w:abstractNumId w:val="4"/>
  </w:num>
  <w:num w:numId="6" w16cid:durableId="559247898">
    <w:abstractNumId w:val="8"/>
  </w:num>
  <w:num w:numId="7" w16cid:durableId="1929339807">
    <w:abstractNumId w:val="3"/>
  </w:num>
  <w:num w:numId="8" w16cid:durableId="199637856">
    <w:abstractNumId w:val="2"/>
  </w:num>
  <w:num w:numId="9" w16cid:durableId="506142106">
    <w:abstractNumId w:val="1"/>
  </w:num>
  <w:num w:numId="10" w16cid:durableId="2114472246">
    <w:abstractNumId w:val="0"/>
  </w:num>
  <w:num w:numId="11" w16cid:durableId="1516993704">
    <w:abstractNumId w:val="21"/>
  </w:num>
  <w:num w:numId="12" w16cid:durableId="86000494">
    <w:abstractNumId w:val="18"/>
  </w:num>
  <w:num w:numId="13" w16cid:durableId="268784402">
    <w:abstractNumId w:val="12"/>
  </w:num>
  <w:num w:numId="14" w16cid:durableId="419838336">
    <w:abstractNumId w:val="10"/>
  </w:num>
  <w:num w:numId="15" w16cid:durableId="132137748">
    <w:abstractNumId w:val="17"/>
  </w:num>
  <w:num w:numId="16" w16cid:durableId="15160793">
    <w:abstractNumId w:val="14"/>
  </w:num>
  <w:num w:numId="17" w16cid:durableId="1337919548">
    <w:abstractNumId w:val="23"/>
  </w:num>
  <w:num w:numId="18" w16cid:durableId="290331452">
    <w:abstractNumId w:val="15"/>
  </w:num>
  <w:num w:numId="19" w16cid:durableId="1850680122">
    <w:abstractNumId w:val="16"/>
  </w:num>
  <w:num w:numId="20" w16cid:durableId="1377192867">
    <w:abstractNumId w:val="13"/>
  </w:num>
  <w:num w:numId="21" w16cid:durableId="781652887">
    <w:abstractNumId w:val="22"/>
  </w:num>
  <w:num w:numId="22" w16cid:durableId="593166614">
    <w:abstractNumId w:val="19"/>
  </w:num>
  <w:num w:numId="23" w16cid:durableId="2068533066">
    <w:abstractNumId w:val="11"/>
  </w:num>
  <w:num w:numId="24" w16cid:durableId="12601435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DA9"/>
    <w:rsid w:val="000058BF"/>
    <w:rsid w:val="00005F01"/>
    <w:rsid w:val="000112A6"/>
    <w:rsid w:val="000127F9"/>
    <w:rsid w:val="00014F4B"/>
    <w:rsid w:val="00015496"/>
    <w:rsid w:val="00017A0A"/>
    <w:rsid w:val="00024E57"/>
    <w:rsid w:val="000417BD"/>
    <w:rsid w:val="000423FC"/>
    <w:rsid w:val="00042CF6"/>
    <w:rsid w:val="00043BF1"/>
    <w:rsid w:val="0005111F"/>
    <w:rsid w:val="00057C9C"/>
    <w:rsid w:val="00065E9F"/>
    <w:rsid w:val="00073A04"/>
    <w:rsid w:val="00075796"/>
    <w:rsid w:val="000761AA"/>
    <w:rsid w:val="00076CA6"/>
    <w:rsid w:val="00076F9A"/>
    <w:rsid w:val="00077F82"/>
    <w:rsid w:val="00083FFC"/>
    <w:rsid w:val="00084EE1"/>
    <w:rsid w:val="000908BD"/>
    <w:rsid w:val="00095380"/>
    <w:rsid w:val="000969D4"/>
    <w:rsid w:val="00097BD1"/>
    <w:rsid w:val="000A0A2D"/>
    <w:rsid w:val="000A3077"/>
    <w:rsid w:val="000A7EED"/>
    <w:rsid w:val="000B5749"/>
    <w:rsid w:val="000B6C37"/>
    <w:rsid w:val="000C0278"/>
    <w:rsid w:val="000C72FF"/>
    <w:rsid w:val="000D1F1A"/>
    <w:rsid w:val="000D4681"/>
    <w:rsid w:val="000D5C07"/>
    <w:rsid w:val="000E2478"/>
    <w:rsid w:val="000E7081"/>
    <w:rsid w:val="000F298D"/>
    <w:rsid w:val="000F3924"/>
    <w:rsid w:val="000F393E"/>
    <w:rsid w:val="000F41E1"/>
    <w:rsid w:val="000F5F71"/>
    <w:rsid w:val="00106CC2"/>
    <w:rsid w:val="00107175"/>
    <w:rsid w:val="00110E4F"/>
    <w:rsid w:val="00111020"/>
    <w:rsid w:val="001117A5"/>
    <w:rsid w:val="0011649E"/>
    <w:rsid w:val="00117EAA"/>
    <w:rsid w:val="00124D29"/>
    <w:rsid w:val="00126020"/>
    <w:rsid w:val="001302BE"/>
    <w:rsid w:val="001416CA"/>
    <w:rsid w:val="00145C21"/>
    <w:rsid w:val="00145E81"/>
    <w:rsid w:val="00147D15"/>
    <w:rsid w:val="001550F1"/>
    <w:rsid w:val="001552F4"/>
    <w:rsid w:val="00162031"/>
    <w:rsid w:val="001670F5"/>
    <w:rsid w:val="001673B5"/>
    <w:rsid w:val="00173BF2"/>
    <w:rsid w:val="00175EE3"/>
    <w:rsid w:val="00190278"/>
    <w:rsid w:val="00192494"/>
    <w:rsid w:val="0019279A"/>
    <w:rsid w:val="001A1B30"/>
    <w:rsid w:val="001A795C"/>
    <w:rsid w:val="001B35B4"/>
    <w:rsid w:val="001B4EEA"/>
    <w:rsid w:val="001B6923"/>
    <w:rsid w:val="001C1D87"/>
    <w:rsid w:val="001C249C"/>
    <w:rsid w:val="001C6FFC"/>
    <w:rsid w:val="001C72A0"/>
    <w:rsid w:val="001D0F7F"/>
    <w:rsid w:val="001D4BBF"/>
    <w:rsid w:val="001D7496"/>
    <w:rsid w:val="001E4EFF"/>
    <w:rsid w:val="001F486C"/>
    <w:rsid w:val="002040E1"/>
    <w:rsid w:val="00204930"/>
    <w:rsid w:val="00214B4D"/>
    <w:rsid w:val="00214F03"/>
    <w:rsid w:val="002233E1"/>
    <w:rsid w:val="00223EB3"/>
    <w:rsid w:val="00227D09"/>
    <w:rsid w:val="00230F9A"/>
    <w:rsid w:val="0024008C"/>
    <w:rsid w:val="0024712E"/>
    <w:rsid w:val="00250A99"/>
    <w:rsid w:val="002516B9"/>
    <w:rsid w:val="00261223"/>
    <w:rsid w:val="00265254"/>
    <w:rsid w:val="00270ED1"/>
    <w:rsid w:val="0027262B"/>
    <w:rsid w:val="00282AD6"/>
    <w:rsid w:val="002870FC"/>
    <w:rsid w:val="00292631"/>
    <w:rsid w:val="00293CFB"/>
    <w:rsid w:val="00296535"/>
    <w:rsid w:val="002B28D5"/>
    <w:rsid w:val="002B746E"/>
    <w:rsid w:val="002B787A"/>
    <w:rsid w:val="002C4D4C"/>
    <w:rsid w:val="002E247B"/>
    <w:rsid w:val="002E27D4"/>
    <w:rsid w:val="002E3B73"/>
    <w:rsid w:val="002E7071"/>
    <w:rsid w:val="002E76EC"/>
    <w:rsid w:val="002F0FA0"/>
    <w:rsid w:val="002F4CD7"/>
    <w:rsid w:val="002F654C"/>
    <w:rsid w:val="00310475"/>
    <w:rsid w:val="00314FF5"/>
    <w:rsid w:val="00331176"/>
    <w:rsid w:val="00331B9D"/>
    <w:rsid w:val="003343F5"/>
    <w:rsid w:val="003370E2"/>
    <w:rsid w:val="003372E7"/>
    <w:rsid w:val="00340093"/>
    <w:rsid w:val="00344C7F"/>
    <w:rsid w:val="00346A32"/>
    <w:rsid w:val="00356006"/>
    <w:rsid w:val="00360388"/>
    <w:rsid w:val="00360901"/>
    <w:rsid w:val="003634C5"/>
    <w:rsid w:val="00365514"/>
    <w:rsid w:val="003670BA"/>
    <w:rsid w:val="003738D5"/>
    <w:rsid w:val="00374695"/>
    <w:rsid w:val="003778FC"/>
    <w:rsid w:val="003817A8"/>
    <w:rsid w:val="00386F81"/>
    <w:rsid w:val="0038736E"/>
    <w:rsid w:val="003A18A8"/>
    <w:rsid w:val="003A1FB1"/>
    <w:rsid w:val="003A2325"/>
    <w:rsid w:val="003A4B7A"/>
    <w:rsid w:val="003A6C00"/>
    <w:rsid w:val="003B3965"/>
    <w:rsid w:val="003B4F3A"/>
    <w:rsid w:val="003C1A0B"/>
    <w:rsid w:val="003C20CC"/>
    <w:rsid w:val="003E1256"/>
    <w:rsid w:val="003E54BD"/>
    <w:rsid w:val="003F1F74"/>
    <w:rsid w:val="003F754C"/>
    <w:rsid w:val="004029E6"/>
    <w:rsid w:val="00411291"/>
    <w:rsid w:val="004135C6"/>
    <w:rsid w:val="004153E3"/>
    <w:rsid w:val="0042193E"/>
    <w:rsid w:val="004232FF"/>
    <w:rsid w:val="004233CC"/>
    <w:rsid w:val="0042600A"/>
    <w:rsid w:val="00432AE5"/>
    <w:rsid w:val="004339B8"/>
    <w:rsid w:val="00433C64"/>
    <w:rsid w:val="00435FE1"/>
    <w:rsid w:val="0043623E"/>
    <w:rsid w:val="00441437"/>
    <w:rsid w:val="004425BE"/>
    <w:rsid w:val="004436FA"/>
    <w:rsid w:val="00446142"/>
    <w:rsid w:val="00451457"/>
    <w:rsid w:val="00451C86"/>
    <w:rsid w:val="0045574E"/>
    <w:rsid w:val="0045607A"/>
    <w:rsid w:val="0046594E"/>
    <w:rsid w:val="00467A9B"/>
    <w:rsid w:val="00472C7C"/>
    <w:rsid w:val="00473B95"/>
    <w:rsid w:val="00491995"/>
    <w:rsid w:val="00491EA0"/>
    <w:rsid w:val="00492BC0"/>
    <w:rsid w:val="0049440B"/>
    <w:rsid w:val="0049635D"/>
    <w:rsid w:val="004975B2"/>
    <w:rsid w:val="004A18B8"/>
    <w:rsid w:val="004A20CF"/>
    <w:rsid w:val="004A37FE"/>
    <w:rsid w:val="004A6888"/>
    <w:rsid w:val="004B3C77"/>
    <w:rsid w:val="004B58F9"/>
    <w:rsid w:val="004B63FF"/>
    <w:rsid w:val="004C0EA3"/>
    <w:rsid w:val="004C1494"/>
    <w:rsid w:val="004C1B86"/>
    <w:rsid w:val="004C3346"/>
    <w:rsid w:val="004C40C7"/>
    <w:rsid w:val="004D219D"/>
    <w:rsid w:val="004E1011"/>
    <w:rsid w:val="004E5F64"/>
    <w:rsid w:val="004F100A"/>
    <w:rsid w:val="004F3A4A"/>
    <w:rsid w:val="0050032B"/>
    <w:rsid w:val="00504321"/>
    <w:rsid w:val="00506C19"/>
    <w:rsid w:val="0052113B"/>
    <w:rsid w:val="00525BE0"/>
    <w:rsid w:val="00530F7C"/>
    <w:rsid w:val="00531619"/>
    <w:rsid w:val="00537AD4"/>
    <w:rsid w:val="00543027"/>
    <w:rsid w:val="00545A6C"/>
    <w:rsid w:val="0054631E"/>
    <w:rsid w:val="005500E5"/>
    <w:rsid w:val="00550A97"/>
    <w:rsid w:val="0055162E"/>
    <w:rsid w:val="00551F49"/>
    <w:rsid w:val="00552C2C"/>
    <w:rsid w:val="005541A9"/>
    <w:rsid w:val="00554EB5"/>
    <w:rsid w:val="00557ECA"/>
    <w:rsid w:val="00562FEA"/>
    <w:rsid w:val="00565CE8"/>
    <w:rsid w:val="00572B27"/>
    <w:rsid w:val="00575F5F"/>
    <w:rsid w:val="00576DD3"/>
    <w:rsid w:val="005818CD"/>
    <w:rsid w:val="00597E49"/>
    <w:rsid w:val="005A1001"/>
    <w:rsid w:val="005A2993"/>
    <w:rsid w:val="005A4E63"/>
    <w:rsid w:val="005A5ED0"/>
    <w:rsid w:val="005B7BA9"/>
    <w:rsid w:val="005C1692"/>
    <w:rsid w:val="005C2730"/>
    <w:rsid w:val="005C4F11"/>
    <w:rsid w:val="005D799C"/>
    <w:rsid w:val="005E0E43"/>
    <w:rsid w:val="005E1A12"/>
    <w:rsid w:val="005E22AE"/>
    <w:rsid w:val="005E3ABB"/>
    <w:rsid w:val="005E4C85"/>
    <w:rsid w:val="005E4FA2"/>
    <w:rsid w:val="005F60EA"/>
    <w:rsid w:val="006002E9"/>
    <w:rsid w:val="00600C2F"/>
    <w:rsid w:val="00602656"/>
    <w:rsid w:val="00604BC9"/>
    <w:rsid w:val="00606917"/>
    <w:rsid w:val="006213FD"/>
    <w:rsid w:val="006218C2"/>
    <w:rsid w:val="0062316E"/>
    <w:rsid w:val="00623854"/>
    <w:rsid w:val="00624E6E"/>
    <w:rsid w:val="00630A17"/>
    <w:rsid w:val="00633D5E"/>
    <w:rsid w:val="006351FF"/>
    <w:rsid w:val="00636DB5"/>
    <w:rsid w:val="00636EDC"/>
    <w:rsid w:val="00641973"/>
    <w:rsid w:val="0065307B"/>
    <w:rsid w:val="00660C31"/>
    <w:rsid w:val="006620EB"/>
    <w:rsid w:val="00662BBC"/>
    <w:rsid w:val="00666AA2"/>
    <w:rsid w:val="00667319"/>
    <w:rsid w:val="00675380"/>
    <w:rsid w:val="00677DFC"/>
    <w:rsid w:val="006929EE"/>
    <w:rsid w:val="00693857"/>
    <w:rsid w:val="00693CCF"/>
    <w:rsid w:val="00695EE4"/>
    <w:rsid w:val="00696C72"/>
    <w:rsid w:val="006972EA"/>
    <w:rsid w:val="006974CA"/>
    <w:rsid w:val="006A1BCC"/>
    <w:rsid w:val="006A411A"/>
    <w:rsid w:val="006A5B1B"/>
    <w:rsid w:val="006A66E8"/>
    <w:rsid w:val="006B4877"/>
    <w:rsid w:val="006B5234"/>
    <w:rsid w:val="006B68B5"/>
    <w:rsid w:val="006C0CE5"/>
    <w:rsid w:val="006C6D89"/>
    <w:rsid w:val="006C724E"/>
    <w:rsid w:val="006C764C"/>
    <w:rsid w:val="006D0920"/>
    <w:rsid w:val="006D6F88"/>
    <w:rsid w:val="006E1BA9"/>
    <w:rsid w:val="006E690D"/>
    <w:rsid w:val="006F6851"/>
    <w:rsid w:val="006F78F3"/>
    <w:rsid w:val="0070012C"/>
    <w:rsid w:val="0070288F"/>
    <w:rsid w:val="007072B1"/>
    <w:rsid w:val="00711590"/>
    <w:rsid w:val="00714B72"/>
    <w:rsid w:val="007257EB"/>
    <w:rsid w:val="00727DED"/>
    <w:rsid w:val="007329D3"/>
    <w:rsid w:val="00736A3E"/>
    <w:rsid w:val="00741FBA"/>
    <w:rsid w:val="00744F3C"/>
    <w:rsid w:val="0075243B"/>
    <w:rsid w:val="00754475"/>
    <w:rsid w:val="00756945"/>
    <w:rsid w:val="00756DB8"/>
    <w:rsid w:val="00763341"/>
    <w:rsid w:val="00765D29"/>
    <w:rsid w:val="00770958"/>
    <w:rsid w:val="0077260B"/>
    <w:rsid w:val="0077526D"/>
    <w:rsid w:val="00777D04"/>
    <w:rsid w:val="007854BD"/>
    <w:rsid w:val="00786374"/>
    <w:rsid w:val="00786BDA"/>
    <w:rsid w:val="007956FC"/>
    <w:rsid w:val="007A75C3"/>
    <w:rsid w:val="007B166A"/>
    <w:rsid w:val="007B2357"/>
    <w:rsid w:val="007B31FF"/>
    <w:rsid w:val="007B635C"/>
    <w:rsid w:val="007B70DB"/>
    <w:rsid w:val="007C3F49"/>
    <w:rsid w:val="007C6CF6"/>
    <w:rsid w:val="007C726D"/>
    <w:rsid w:val="007C7DCE"/>
    <w:rsid w:val="007D3EC2"/>
    <w:rsid w:val="007D7775"/>
    <w:rsid w:val="007E19C1"/>
    <w:rsid w:val="007F315C"/>
    <w:rsid w:val="007F4A17"/>
    <w:rsid w:val="007F553F"/>
    <w:rsid w:val="008006EA"/>
    <w:rsid w:val="00802158"/>
    <w:rsid w:val="00807B65"/>
    <w:rsid w:val="00810330"/>
    <w:rsid w:val="0081236A"/>
    <w:rsid w:val="008136D8"/>
    <w:rsid w:val="00820687"/>
    <w:rsid w:val="00824A79"/>
    <w:rsid w:val="0082529A"/>
    <w:rsid w:val="00833E77"/>
    <w:rsid w:val="00843CF2"/>
    <w:rsid w:val="008454AE"/>
    <w:rsid w:val="00853599"/>
    <w:rsid w:val="0086617A"/>
    <w:rsid w:val="00874B03"/>
    <w:rsid w:val="00876172"/>
    <w:rsid w:val="0088234D"/>
    <w:rsid w:val="00883AC6"/>
    <w:rsid w:val="00883C99"/>
    <w:rsid w:val="0088402D"/>
    <w:rsid w:val="008853D8"/>
    <w:rsid w:val="00886ABB"/>
    <w:rsid w:val="00891C1F"/>
    <w:rsid w:val="00895B0B"/>
    <w:rsid w:val="00897C13"/>
    <w:rsid w:val="008A0E4A"/>
    <w:rsid w:val="008A42FF"/>
    <w:rsid w:val="008B5368"/>
    <w:rsid w:val="008B56AA"/>
    <w:rsid w:val="008C0850"/>
    <w:rsid w:val="008C18AB"/>
    <w:rsid w:val="008C467A"/>
    <w:rsid w:val="008D04A5"/>
    <w:rsid w:val="008D3CC8"/>
    <w:rsid w:val="008D4132"/>
    <w:rsid w:val="008D5180"/>
    <w:rsid w:val="008D7FD9"/>
    <w:rsid w:val="008F198B"/>
    <w:rsid w:val="008F33F8"/>
    <w:rsid w:val="008F58A2"/>
    <w:rsid w:val="0090106B"/>
    <w:rsid w:val="00901289"/>
    <w:rsid w:val="0090321C"/>
    <w:rsid w:val="00904A94"/>
    <w:rsid w:val="00912374"/>
    <w:rsid w:val="00912649"/>
    <w:rsid w:val="009138C3"/>
    <w:rsid w:val="00917DEC"/>
    <w:rsid w:val="00922044"/>
    <w:rsid w:val="00927161"/>
    <w:rsid w:val="00927191"/>
    <w:rsid w:val="00927452"/>
    <w:rsid w:val="0093150B"/>
    <w:rsid w:val="00931B65"/>
    <w:rsid w:val="0093375F"/>
    <w:rsid w:val="00934DA9"/>
    <w:rsid w:val="00934F82"/>
    <w:rsid w:val="009412AD"/>
    <w:rsid w:val="00943A1A"/>
    <w:rsid w:val="00945677"/>
    <w:rsid w:val="009479EF"/>
    <w:rsid w:val="00951134"/>
    <w:rsid w:val="00952158"/>
    <w:rsid w:val="00960055"/>
    <w:rsid w:val="00962B89"/>
    <w:rsid w:val="00970764"/>
    <w:rsid w:val="009710AA"/>
    <w:rsid w:val="00973B11"/>
    <w:rsid w:val="009750F1"/>
    <w:rsid w:val="00982F9B"/>
    <w:rsid w:val="00985B74"/>
    <w:rsid w:val="009902A8"/>
    <w:rsid w:val="009951E5"/>
    <w:rsid w:val="00995D4A"/>
    <w:rsid w:val="00996FB3"/>
    <w:rsid w:val="009A0D2F"/>
    <w:rsid w:val="009A0F8E"/>
    <w:rsid w:val="009A384C"/>
    <w:rsid w:val="009A41D1"/>
    <w:rsid w:val="009B32DC"/>
    <w:rsid w:val="009C11E6"/>
    <w:rsid w:val="009C33A8"/>
    <w:rsid w:val="009C3CCC"/>
    <w:rsid w:val="009C552B"/>
    <w:rsid w:val="009D02E3"/>
    <w:rsid w:val="009D08C2"/>
    <w:rsid w:val="009D406A"/>
    <w:rsid w:val="009E0219"/>
    <w:rsid w:val="009E0950"/>
    <w:rsid w:val="009E6443"/>
    <w:rsid w:val="009F09D7"/>
    <w:rsid w:val="009F0C78"/>
    <w:rsid w:val="009F19BB"/>
    <w:rsid w:val="009F4939"/>
    <w:rsid w:val="009F6C4A"/>
    <w:rsid w:val="00A033C2"/>
    <w:rsid w:val="00A3042C"/>
    <w:rsid w:val="00A30AD7"/>
    <w:rsid w:val="00A340D0"/>
    <w:rsid w:val="00A35F86"/>
    <w:rsid w:val="00A401C3"/>
    <w:rsid w:val="00A44BAF"/>
    <w:rsid w:val="00A4510E"/>
    <w:rsid w:val="00A47965"/>
    <w:rsid w:val="00A5187F"/>
    <w:rsid w:val="00A6108D"/>
    <w:rsid w:val="00A616AB"/>
    <w:rsid w:val="00A64378"/>
    <w:rsid w:val="00A67374"/>
    <w:rsid w:val="00A7003F"/>
    <w:rsid w:val="00A71033"/>
    <w:rsid w:val="00A735C6"/>
    <w:rsid w:val="00A73D30"/>
    <w:rsid w:val="00A75DF6"/>
    <w:rsid w:val="00A77220"/>
    <w:rsid w:val="00A80739"/>
    <w:rsid w:val="00A8151E"/>
    <w:rsid w:val="00A8378A"/>
    <w:rsid w:val="00A87341"/>
    <w:rsid w:val="00A90D74"/>
    <w:rsid w:val="00A92EDE"/>
    <w:rsid w:val="00A941AB"/>
    <w:rsid w:val="00AA02D2"/>
    <w:rsid w:val="00AA3428"/>
    <w:rsid w:val="00AA35EA"/>
    <w:rsid w:val="00AB0755"/>
    <w:rsid w:val="00AB5490"/>
    <w:rsid w:val="00AB5C0A"/>
    <w:rsid w:val="00AC10C6"/>
    <w:rsid w:val="00AC18FC"/>
    <w:rsid w:val="00AC6308"/>
    <w:rsid w:val="00AD2440"/>
    <w:rsid w:val="00AF4193"/>
    <w:rsid w:val="00AF5ED7"/>
    <w:rsid w:val="00B00098"/>
    <w:rsid w:val="00B02F64"/>
    <w:rsid w:val="00B032D5"/>
    <w:rsid w:val="00B1733F"/>
    <w:rsid w:val="00B2663E"/>
    <w:rsid w:val="00B32656"/>
    <w:rsid w:val="00B330F8"/>
    <w:rsid w:val="00B4352F"/>
    <w:rsid w:val="00B50E39"/>
    <w:rsid w:val="00B50FED"/>
    <w:rsid w:val="00B528A3"/>
    <w:rsid w:val="00B542F1"/>
    <w:rsid w:val="00B715D9"/>
    <w:rsid w:val="00B7491A"/>
    <w:rsid w:val="00B81265"/>
    <w:rsid w:val="00B826C4"/>
    <w:rsid w:val="00B8598C"/>
    <w:rsid w:val="00B86CB8"/>
    <w:rsid w:val="00B95081"/>
    <w:rsid w:val="00B96844"/>
    <w:rsid w:val="00BA0C61"/>
    <w:rsid w:val="00BA105C"/>
    <w:rsid w:val="00BA37D1"/>
    <w:rsid w:val="00BA6F11"/>
    <w:rsid w:val="00BA7F81"/>
    <w:rsid w:val="00BB10A4"/>
    <w:rsid w:val="00BB300B"/>
    <w:rsid w:val="00BC4271"/>
    <w:rsid w:val="00BD01CB"/>
    <w:rsid w:val="00BD185A"/>
    <w:rsid w:val="00BD2B3A"/>
    <w:rsid w:val="00BD68EC"/>
    <w:rsid w:val="00BF0C9D"/>
    <w:rsid w:val="00C00B95"/>
    <w:rsid w:val="00C106DF"/>
    <w:rsid w:val="00C1199A"/>
    <w:rsid w:val="00C1354A"/>
    <w:rsid w:val="00C22410"/>
    <w:rsid w:val="00C234B0"/>
    <w:rsid w:val="00C26959"/>
    <w:rsid w:val="00C2709A"/>
    <w:rsid w:val="00C3250E"/>
    <w:rsid w:val="00C35846"/>
    <w:rsid w:val="00C4065A"/>
    <w:rsid w:val="00C43051"/>
    <w:rsid w:val="00C43AE4"/>
    <w:rsid w:val="00C509EB"/>
    <w:rsid w:val="00C551FF"/>
    <w:rsid w:val="00C55248"/>
    <w:rsid w:val="00C55C17"/>
    <w:rsid w:val="00C568E5"/>
    <w:rsid w:val="00C6022A"/>
    <w:rsid w:val="00C60B19"/>
    <w:rsid w:val="00C610AB"/>
    <w:rsid w:val="00C61F7B"/>
    <w:rsid w:val="00C72922"/>
    <w:rsid w:val="00C7450B"/>
    <w:rsid w:val="00C75A29"/>
    <w:rsid w:val="00C76A0F"/>
    <w:rsid w:val="00C80D3E"/>
    <w:rsid w:val="00C856A8"/>
    <w:rsid w:val="00C94ADB"/>
    <w:rsid w:val="00C96921"/>
    <w:rsid w:val="00CA02C3"/>
    <w:rsid w:val="00CA04C9"/>
    <w:rsid w:val="00CA6DEE"/>
    <w:rsid w:val="00CB3A7F"/>
    <w:rsid w:val="00CB4B75"/>
    <w:rsid w:val="00CB5D84"/>
    <w:rsid w:val="00CC343B"/>
    <w:rsid w:val="00CC4BBF"/>
    <w:rsid w:val="00CD0188"/>
    <w:rsid w:val="00CD0BA4"/>
    <w:rsid w:val="00CD0F9F"/>
    <w:rsid w:val="00CD1173"/>
    <w:rsid w:val="00CD295D"/>
    <w:rsid w:val="00CE085A"/>
    <w:rsid w:val="00CE2463"/>
    <w:rsid w:val="00CE58D7"/>
    <w:rsid w:val="00CF103D"/>
    <w:rsid w:val="00CF3922"/>
    <w:rsid w:val="00CF554E"/>
    <w:rsid w:val="00CF5D2B"/>
    <w:rsid w:val="00D0058C"/>
    <w:rsid w:val="00D10105"/>
    <w:rsid w:val="00D10E7A"/>
    <w:rsid w:val="00D15B86"/>
    <w:rsid w:val="00D165C9"/>
    <w:rsid w:val="00D20047"/>
    <w:rsid w:val="00D22579"/>
    <w:rsid w:val="00D22E9D"/>
    <w:rsid w:val="00D265C0"/>
    <w:rsid w:val="00D33550"/>
    <w:rsid w:val="00D37645"/>
    <w:rsid w:val="00D445D7"/>
    <w:rsid w:val="00D56422"/>
    <w:rsid w:val="00D56C87"/>
    <w:rsid w:val="00D60626"/>
    <w:rsid w:val="00D60982"/>
    <w:rsid w:val="00D65A8B"/>
    <w:rsid w:val="00D66E29"/>
    <w:rsid w:val="00D74B3B"/>
    <w:rsid w:val="00D76052"/>
    <w:rsid w:val="00D7627D"/>
    <w:rsid w:val="00D80412"/>
    <w:rsid w:val="00D81739"/>
    <w:rsid w:val="00D862EE"/>
    <w:rsid w:val="00D93B3E"/>
    <w:rsid w:val="00D943A9"/>
    <w:rsid w:val="00D94FD0"/>
    <w:rsid w:val="00D957EB"/>
    <w:rsid w:val="00D95A8F"/>
    <w:rsid w:val="00DA2651"/>
    <w:rsid w:val="00DA4BF9"/>
    <w:rsid w:val="00DB0F46"/>
    <w:rsid w:val="00DB46CB"/>
    <w:rsid w:val="00DB4804"/>
    <w:rsid w:val="00DC0334"/>
    <w:rsid w:val="00DD0F5B"/>
    <w:rsid w:val="00DD1AC8"/>
    <w:rsid w:val="00DD416A"/>
    <w:rsid w:val="00DD79C6"/>
    <w:rsid w:val="00DE2C3D"/>
    <w:rsid w:val="00DE7E80"/>
    <w:rsid w:val="00DF4E29"/>
    <w:rsid w:val="00E00513"/>
    <w:rsid w:val="00E01154"/>
    <w:rsid w:val="00E03CAD"/>
    <w:rsid w:val="00E12EE3"/>
    <w:rsid w:val="00E15D32"/>
    <w:rsid w:val="00E162F1"/>
    <w:rsid w:val="00E263FB"/>
    <w:rsid w:val="00E32612"/>
    <w:rsid w:val="00E4049C"/>
    <w:rsid w:val="00E4263A"/>
    <w:rsid w:val="00E45065"/>
    <w:rsid w:val="00E509B3"/>
    <w:rsid w:val="00E53FDC"/>
    <w:rsid w:val="00E647EC"/>
    <w:rsid w:val="00E71C81"/>
    <w:rsid w:val="00E75379"/>
    <w:rsid w:val="00E913B8"/>
    <w:rsid w:val="00E91E0E"/>
    <w:rsid w:val="00E9586E"/>
    <w:rsid w:val="00E9751A"/>
    <w:rsid w:val="00EA1F44"/>
    <w:rsid w:val="00EA2ED3"/>
    <w:rsid w:val="00EA4BCE"/>
    <w:rsid w:val="00EB18A6"/>
    <w:rsid w:val="00EB46AA"/>
    <w:rsid w:val="00EB5105"/>
    <w:rsid w:val="00EC1504"/>
    <w:rsid w:val="00EC5750"/>
    <w:rsid w:val="00EC7F05"/>
    <w:rsid w:val="00ED19D7"/>
    <w:rsid w:val="00ED5053"/>
    <w:rsid w:val="00ED683A"/>
    <w:rsid w:val="00EE54DC"/>
    <w:rsid w:val="00EF3E57"/>
    <w:rsid w:val="00F02522"/>
    <w:rsid w:val="00F045CA"/>
    <w:rsid w:val="00F102C2"/>
    <w:rsid w:val="00F12D65"/>
    <w:rsid w:val="00F1511C"/>
    <w:rsid w:val="00F16D43"/>
    <w:rsid w:val="00F22752"/>
    <w:rsid w:val="00F233EF"/>
    <w:rsid w:val="00F25B7E"/>
    <w:rsid w:val="00F265EA"/>
    <w:rsid w:val="00F279F0"/>
    <w:rsid w:val="00F32078"/>
    <w:rsid w:val="00F32BC8"/>
    <w:rsid w:val="00F335DA"/>
    <w:rsid w:val="00F3405C"/>
    <w:rsid w:val="00F354FE"/>
    <w:rsid w:val="00F375F6"/>
    <w:rsid w:val="00F4421A"/>
    <w:rsid w:val="00F445A6"/>
    <w:rsid w:val="00F463C3"/>
    <w:rsid w:val="00F551D9"/>
    <w:rsid w:val="00F56098"/>
    <w:rsid w:val="00F561D9"/>
    <w:rsid w:val="00F56EB3"/>
    <w:rsid w:val="00F5790C"/>
    <w:rsid w:val="00F615B4"/>
    <w:rsid w:val="00F62F50"/>
    <w:rsid w:val="00F74CD7"/>
    <w:rsid w:val="00F75CF2"/>
    <w:rsid w:val="00F855E1"/>
    <w:rsid w:val="00F936E8"/>
    <w:rsid w:val="00FA1C86"/>
    <w:rsid w:val="00FA2D5F"/>
    <w:rsid w:val="00FA6ACD"/>
    <w:rsid w:val="00FA7684"/>
    <w:rsid w:val="00FB09D8"/>
    <w:rsid w:val="00FB11C0"/>
    <w:rsid w:val="00FC374A"/>
    <w:rsid w:val="00FC40C3"/>
    <w:rsid w:val="00FC44FE"/>
    <w:rsid w:val="00FD49B3"/>
    <w:rsid w:val="00FE0236"/>
    <w:rsid w:val="00FE1AF3"/>
    <w:rsid w:val="00FE28A4"/>
    <w:rsid w:val="00FE46C2"/>
    <w:rsid w:val="00FE653D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30424"/>
  <w14:defaultImageDpi w14:val="0"/>
  <w15:docId w15:val="{2991A20D-2A47-4D77-8DE1-85D9E90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2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6422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642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422"/>
    <w:pPr>
      <w:keepNext/>
      <w:outlineLvl w:val="2"/>
    </w:pPr>
    <w:rPr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422"/>
    <w:pPr>
      <w:keepNext/>
      <w:ind w:left="-43" w:right="-43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6422"/>
    <w:rPr>
      <w:rFonts w:eastAsia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56422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56422"/>
    <w:rPr>
      <w:rFonts w:cs="Times New Roman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56422"/>
    <w:rPr>
      <w:rFonts w:cs="Times New Roman"/>
      <w:b/>
    </w:rPr>
  </w:style>
  <w:style w:type="character" w:styleId="Strong">
    <w:name w:val="Strong"/>
    <w:basedOn w:val="DefaultParagraphFont"/>
    <w:uiPriority w:val="22"/>
    <w:qFormat/>
    <w:rsid w:val="00D56422"/>
    <w:rPr>
      <w:rFonts w:cs="Times New Roman"/>
      <w:b/>
      <w:bCs/>
    </w:rPr>
  </w:style>
  <w:style w:type="paragraph" w:styleId="Footer">
    <w:name w:val="footer"/>
    <w:aliases w:val="Intake Footer"/>
    <w:basedOn w:val="Normal"/>
    <w:link w:val="FooterChar"/>
    <w:uiPriority w:val="99"/>
    <w:unhideWhenUsed/>
    <w:rsid w:val="00D56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Intake Footer Char"/>
    <w:basedOn w:val="DefaultParagraphFont"/>
    <w:link w:val="Footer"/>
    <w:uiPriority w:val="99"/>
    <w:locked/>
    <w:rsid w:val="00D56422"/>
    <w:rPr>
      <w:rFonts w:eastAsia="Times New Roman" w:cs="Times New Roman"/>
    </w:rPr>
  </w:style>
  <w:style w:type="paragraph" w:customStyle="1" w:styleId="BoxHeading">
    <w:name w:val="Box Heading"/>
    <w:basedOn w:val="Heading3"/>
    <w:qFormat/>
    <w:rsid w:val="00D56422"/>
    <w:pPr>
      <w:spacing w:before="160" w:after="20"/>
    </w:pPr>
    <w:rPr>
      <w:sz w:val="20"/>
      <w:szCs w:val="16"/>
    </w:rPr>
  </w:style>
  <w:style w:type="character" w:styleId="PageNumber">
    <w:name w:val="page number"/>
    <w:basedOn w:val="DefaultParagraphFont"/>
    <w:uiPriority w:val="99"/>
    <w:rsid w:val="00D5642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56422"/>
    <w:pPr>
      <w:tabs>
        <w:tab w:val="left" w:pos="720"/>
        <w:tab w:val="left" w:pos="1080"/>
        <w:tab w:val="left" w:pos="1440"/>
        <w:tab w:val="left" w:pos="1800"/>
      </w:tabs>
      <w:spacing w:line="36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56422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D56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Intake Header"/>
    <w:basedOn w:val="Normal"/>
    <w:link w:val="HeaderChar"/>
    <w:autoRedefine/>
    <w:uiPriority w:val="99"/>
    <w:rsid w:val="00D56422"/>
    <w:pP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HeaderChar">
    <w:name w:val="Header Char"/>
    <w:aliases w:val="Intake Header Char"/>
    <w:basedOn w:val="DefaultParagraphFont"/>
    <w:link w:val="Header"/>
    <w:uiPriority w:val="99"/>
    <w:locked/>
    <w:rsid w:val="00D564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422"/>
    <w:rPr>
      <w:rFonts w:ascii="Tahoma" w:hAnsi="Tahoma" w:cs="Tahoma"/>
      <w:sz w:val="16"/>
      <w:szCs w:val="16"/>
    </w:rPr>
  </w:style>
  <w:style w:type="paragraph" w:styleId="ListParagraph">
    <w:name w:val="List Paragraph"/>
    <w:aliases w:val="Ohio BoSCoC List Paragraph"/>
    <w:basedOn w:val="Normal"/>
    <w:link w:val="ListParagraphChar"/>
    <w:uiPriority w:val="34"/>
    <w:qFormat/>
    <w:rsid w:val="00D56422"/>
    <w:pPr>
      <w:ind w:left="720"/>
      <w:contextualSpacing/>
    </w:pPr>
  </w:style>
  <w:style w:type="paragraph" w:customStyle="1" w:styleId="IntakeQuestion">
    <w:name w:val="Intake Question"/>
    <w:basedOn w:val="Heading3"/>
    <w:qFormat/>
    <w:rsid w:val="00D56422"/>
    <w:pPr>
      <w:spacing w:before="160" w:after="20" w:line="240" w:lineRule="auto"/>
    </w:pPr>
    <w:rPr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22"/>
    <w:pPr>
      <w:numPr>
        <w:ilvl w:val="1"/>
      </w:numPr>
      <w:spacing w:after="160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56422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paragraph" w:customStyle="1" w:styleId="Spacer">
    <w:name w:val="Spacer"/>
    <w:basedOn w:val="Normal"/>
    <w:qFormat/>
    <w:rsid w:val="00D56422"/>
    <w:rPr>
      <w:b/>
      <w:sz w:val="16"/>
      <w:szCs w:val="16"/>
    </w:rPr>
  </w:style>
  <w:style w:type="paragraph" w:customStyle="1" w:styleId="IntakeColumnHead">
    <w:name w:val="Intake Column Head"/>
    <w:basedOn w:val="Normal"/>
    <w:qFormat/>
    <w:rsid w:val="00D56422"/>
    <w:pPr>
      <w:spacing w:line="240" w:lineRule="auto"/>
      <w:jc w:val="center"/>
    </w:pPr>
    <w:rPr>
      <w:b/>
      <w:sz w:val="18"/>
      <w:szCs w:val="18"/>
    </w:rPr>
  </w:style>
  <w:style w:type="paragraph" w:customStyle="1" w:styleId="IntakeTitle">
    <w:name w:val="Intake Title"/>
    <w:basedOn w:val="Heading1"/>
    <w:qFormat/>
    <w:rsid w:val="00D56422"/>
    <w:pPr>
      <w:pBdr>
        <w:bottom w:val="single" w:sz="18" w:space="3" w:color="92D050"/>
      </w:pBdr>
      <w:tabs>
        <w:tab w:val="left" w:pos="1800"/>
      </w:tabs>
      <w:spacing w:after="120"/>
    </w:pPr>
  </w:style>
  <w:style w:type="paragraph" w:customStyle="1" w:styleId="IntakeQuestionInstructions">
    <w:name w:val="Intake Question Instructions"/>
    <w:basedOn w:val="IntakeQuestion"/>
    <w:qFormat/>
    <w:rsid w:val="00D56422"/>
    <w:pPr>
      <w:spacing w:before="0"/>
    </w:pPr>
    <w:rPr>
      <w:b w:val="0"/>
      <w:szCs w:val="20"/>
    </w:rPr>
  </w:style>
  <w:style w:type="paragraph" w:customStyle="1" w:styleId="IntakeTableNormal">
    <w:name w:val="Intake Table Normal"/>
    <w:basedOn w:val="Normal"/>
    <w:qFormat/>
    <w:rsid w:val="00D56422"/>
    <w:pPr>
      <w:spacing w:line="240" w:lineRule="auto"/>
      <w:ind w:left="288" w:hanging="288"/>
    </w:pPr>
    <w:rPr>
      <w:sz w:val="18"/>
      <w:szCs w:val="18"/>
    </w:rPr>
  </w:style>
  <w:style w:type="paragraph" w:customStyle="1" w:styleId="IntakeTableCenteredDOBSSN">
    <w:name w:val="Intake Table Centered DOB SSN"/>
    <w:basedOn w:val="IntakeTableNormal"/>
    <w:qFormat/>
    <w:rsid w:val="00DA2651"/>
    <w:pPr>
      <w:framePr w:hSpace="180" w:wrap="around" w:vAnchor="text" w:hAnchor="text" w:y="1"/>
      <w:suppressOverlap/>
      <w:jc w:val="center"/>
    </w:pPr>
  </w:style>
  <w:style w:type="paragraph" w:customStyle="1" w:styleId="IntakeSpecialBox">
    <w:name w:val="Intake Special Box"/>
    <w:basedOn w:val="Normal"/>
    <w:qFormat/>
    <w:rsid w:val="00D56422"/>
    <w:pPr>
      <w:spacing w:line="240" w:lineRule="auto"/>
    </w:pPr>
    <w:rPr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D56422"/>
    <w:pPr>
      <w:jc w:val="center"/>
    </w:pPr>
  </w:style>
  <w:style w:type="character" w:customStyle="1" w:styleId="apple-converted-space">
    <w:name w:val="apple-converted-space"/>
    <w:basedOn w:val="DefaultParagraphFont"/>
    <w:rsid w:val="004C0EA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A1001"/>
    <w:rPr>
      <w:color w:val="0000FF" w:themeColor="hyperlink"/>
      <w:u w:val="single"/>
    </w:rPr>
  </w:style>
  <w:style w:type="character" w:customStyle="1" w:styleId="ListParagraphChar">
    <w:name w:val="List Paragraph Char"/>
    <w:aliases w:val="Ohio BoSCoC List Paragraph Char"/>
    <w:basedOn w:val="DefaultParagraphFont"/>
    <w:link w:val="ListParagraph"/>
    <w:uiPriority w:val="34"/>
    <w:rsid w:val="0071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HPRP HMIS Data Collection: INTAKE FORM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HPRP HMIS Data Collection: INTAKE FORM</dc:title>
  <dc:creator>Microsoft Office User</dc:creator>
  <cp:lastModifiedBy>Dreama Brown</cp:lastModifiedBy>
  <cp:revision>45</cp:revision>
  <cp:lastPrinted>2020-09-14T18:54:00Z</cp:lastPrinted>
  <dcterms:created xsi:type="dcterms:W3CDTF">2021-08-31T18:52:00Z</dcterms:created>
  <dcterms:modified xsi:type="dcterms:W3CDTF">2023-10-30T19:28:00Z</dcterms:modified>
</cp:coreProperties>
</file>